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A8" w:rsidRPr="00655AA8" w:rsidRDefault="00655AA8" w:rsidP="00655AA8">
      <w:pPr>
        <w:pStyle w:val="1"/>
        <w:spacing w:before="0" w:beforeAutospacing="0" w:after="0" w:afterAutospacing="0" w:line="276" w:lineRule="auto"/>
        <w:ind w:firstLine="851"/>
        <w:jc w:val="both"/>
        <w:rPr>
          <w:bCs w:val="0"/>
          <w:sz w:val="28"/>
          <w:szCs w:val="28"/>
        </w:rPr>
      </w:pPr>
      <w:r w:rsidRPr="00655AA8">
        <w:rPr>
          <w:bCs w:val="0"/>
          <w:sz w:val="28"/>
          <w:szCs w:val="28"/>
        </w:rPr>
        <w:t>ТЕМА 2. Понятие, научные основы, задачи и</w:t>
      </w:r>
    </w:p>
    <w:p w:rsidR="00655AA8" w:rsidRPr="00655AA8" w:rsidRDefault="00655AA8" w:rsidP="00655AA8">
      <w:pPr>
        <w:pStyle w:val="1"/>
        <w:spacing w:before="0" w:beforeAutospacing="0" w:after="0" w:afterAutospacing="0" w:line="276" w:lineRule="auto"/>
        <w:ind w:firstLine="851"/>
        <w:jc w:val="both"/>
        <w:rPr>
          <w:bCs w:val="0"/>
          <w:sz w:val="28"/>
          <w:szCs w:val="28"/>
        </w:rPr>
      </w:pPr>
      <w:r w:rsidRPr="00655AA8">
        <w:rPr>
          <w:bCs w:val="0"/>
          <w:sz w:val="28"/>
          <w:szCs w:val="28"/>
        </w:rPr>
        <w:t>значение криминалистической идентификации и диагностики в рассл</w:t>
      </w:r>
      <w:r w:rsidRPr="00655AA8">
        <w:rPr>
          <w:bCs w:val="0"/>
          <w:sz w:val="28"/>
          <w:szCs w:val="28"/>
        </w:rPr>
        <w:t>е</w:t>
      </w:r>
      <w:r w:rsidRPr="00655AA8">
        <w:rPr>
          <w:bCs w:val="0"/>
          <w:sz w:val="28"/>
          <w:szCs w:val="28"/>
        </w:rPr>
        <w:t>довании преступлений.</w:t>
      </w:r>
    </w:p>
    <w:p w:rsidR="00655AA8" w:rsidRPr="00655AA8" w:rsidRDefault="00655AA8" w:rsidP="00655AA8">
      <w:pPr>
        <w:pStyle w:val="1"/>
        <w:spacing w:before="0" w:beforeAutospacing="0" w:after="0" w:afterAutospacing="0" w:line="276" w:lineRule="auto"/>
        <w:ind w:firstLine="851"/>
        <w:jc w:val="both"/>
        <w:rPr>
          <w:bCs w:val="0"/>
          <w:sz w:val="28"/>
          <w:szCs w:val="28"/>
        </w:rPr>
      </w:pP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b/>
          <w:sz w:val="28"/>
          <w:szCs w:val="28"/>
        </w:rPr>
        <w:t>Криминалистическая идентификация</w:t>
      </w:r>
      <w:r w:rsidRPr="00655AA8">
        <w:rPr>
          <w:sz w:val="28"/>
          <w:szCs w:val="28"/>
        </w:rPr>
        <w:t xml:space="preserve"> (от </w:t>
      </w:r>
      <w:proofErr w:type="spellStart"/>
      <w:r w:rsidRPr="00655AA8">
        <w:rPr>
          <w:sz w:val="28"/>
          <w:szCs w:val="28"/>
        </w:rPr>
        <w:t>позднелат</w:t>
      </w:r>
      <w:proofErr w:type="spellEnd"/>
      <w:r w:rsidRPr="00655AA8">
        <w:rPr>
          <w:sz w:val="28"/>
          <w:szCs w:val="28"/>
        </w:rPr>
        <w:t xml:space="preserve">. </w:t>
      </w:r>
      <w:proofErr w:type="spellStart"/>
      <w:r w:rsidRPr="00655AA8">
        <w:rPr>
          <w:sz w:val="28"/>
          <w:szCs w:val="28"/>
        </w:rPr>
        <w:t>identifiсо</w:t>
      </w:r>
      <w:proofErr w:type="spellEnd"/>
      <w:r w:rsidRPr="00655AA8">
        <w:rPr>
          <w:sz w:val="28"/>
          <w:szCs w:val="28"/>
        </w:rPr>
        <w:t xml:space="preserve"> </w:t>
      </w:r>
      <w:proofErr w:type="gramStart"/>
      <w:r w:rsidRPr="00655AA8">
        <w:rPr>
          <w:sz w:val="28"/>
          <w:szCs w:val="28"/>
        </w:rPr>
        <w:t>-о</w:t>
      </w:r>
      <w:proofErr w:type="gramEnd"/>
      <w:r w:rsidRPr="00655AA8">
        <w:rPr>
          <w:sz w:val="28"/>
          <w:szCs w:val="28"/>
        </w:rPr>
        <w:t>тождествляю) означает установление тождества объекта или личности по совоку</w:t>
      </w:r>
      <w:r w:rsidRPr="00655AA8">
        <w:rPr>
          <w:sz w:val="28"/>
          <w:szCs w:val="28"/>
        </w:rPr>
        <w:t>п</w:t>
      </w:r>
      <w:r w:rsidRPr="00655AA8">
        <w:rPr>
          <w:sz w:val="28"/>
          <w:szCs w:val="28"/>
        </w:rPr>
        <w:t>ности общих и частных признаков.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b/>
          <w:sz w:val="28"/>
          <w:szCs w:val="28"/>
        </w:rPr>
        <w:t>Идентифицировать</w:t>
      </w:r>
      <w:r w:rsidRPr="00655AA8">
        <w:rPr>
          <w:sz w:val="28"/>
          <w:szCs w:val="28"/>
        </w:rPr>
        <w:t xml:space="preserve"> (отождествить) объект - значит, путем сравнительного исследования по отображениям или фрагментам установить его тождественность самому себе, в разные моменты времени и в разных его с</w:t>
      </w:r>
      <w:r w:rsidRPr="00655AA8">
        <w:rPr>
          <w:sz w:val="28"/>
          <w:szCs w:val="28"/>
        </w:rPr>
        <w:t>о</w:t>
      </w:r>
      <w:r w:rsidRPr="00655AA8">
        <w:rPr>
          <w:sz w:val="28"/>
          <w:szCs w:val="28"/>
        </w:rPr>
        <w:t>стояниях.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sz w:val="28"/>
          <w:szCs w:val="28"/>
        </w:rPr>
        <w:t xml:space="preserve">При расследовании преступлений часто возникает необходимость по следам и иным отображением определить связь человека, предмета или иного объекта с расследуемым событием. Например, 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sz w:val="28"/>
          <w:szCs w:val="28"/>
        </w:rPr>
        <w:t xml:space="preserve">- по следам рук установить, кто оставил эти следы; 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- по следам транспортного средства разыскать автомобиль и т.д.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b/>
          <w:sz w:val="28"/>
          <w:szCs w:val="28"/>
        </w:rPr>
        <w:t>Сравнение</w:t>
      </w:r>
      <w:r w:rsidRPr="00655AA8">
        <w:rPr>
          <w:sz w:val="28"/>
          <w:szCs w:val="28"/>
        </w:rPr>
        <w:t xml:space="preserve"> - один из методов познания; изучение двух или нескольких об</w:t>
      </w:r>
      <w:r w:rsidRPr="00655AA8">
        <w:rPr>
          <w:sz w:val="28"/>
          <w:szCs w:val="28"/>
        </w:rPr>
        <w:t>ъ</w:t>
      </w:r>
      <w:r w:rsidRPr="00655AA8">
        <w:rPr>
          <w:sz w:val="28"/>
          <w:szCs w:val="28"/>
        </w:rPr>
        <w:t>ектов исследования с целью выявления как общего, объединяющего, так и име</w:t>
      </w:r>
      <w:r w:rsidRPr="00655AA8">
        <w:rPr>
          <w:sz w:val="28"/>
          <w:szCs w:val="28"/>
        </w:rPr>
        <w:t>ю</w:t>
      </w:r>
      <w:r w:rsidRPr="00655AA8">
        <w:rPr>
          <w:sz w:val="28"/>
          <w:szCs w:val="28"/>
        </w:rPr>
        <w:t xml:space="preserve">щихся различий. 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655AA8">
        <w:rPr>
          <w:sz w:val="28"/>
          <w:szCs w:val="28"/>
        </w:rPr>
        <w:t xml:space="preserve">Выявление и оценку различий между объектами, принадлежащими к одной или разным группам (родам), в криминалистике и судебной экспертизе называют </w:t>
      </w:r>
      <w:r w:rsidRPr="00655AA8">
        <w:rPr>
          <w:b/>
          <w:sz w:val="28"/>
          <w:szCs w:val="28"/>
        </w:rPr>
        <w:t>различением или дифференциацией.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sz w:val="28"/>
          <w:szCs w:val="28"/>
        </w:rPr>
        <w:t xml:space="preserve"> Если положительный результат идентификации означает установление то</w:t>
      </w:r>
      <w:r w:rsidRPr="00655AA8">
        <w:rPr>
          <w:sz w:val="28"/>
          <w:szCs w:val="28"/>
        </w:rPr>
        <w:t>ж</w:t>
      </w:r>
      <w:r w:rsidRPr="00655AA8">
        <w:rPr>
          <w:sz w:val="28"/>
          <w:szCs w:val="28"/>
        </w:rPr>
        <w:t>дества, то дифференциации - его отсутствие. Дифференциация может в</w:t>
      </w:r>
      <w:r w:rsidRPr="00655AA8">
        <w:rPr>
          <w:sz w:val="28"/>
          <w:szCs w:val="28"/>
        </w:rPr>
        <w:t>ы</w:t>
      </w:r>
      <w:r w:rsidRPr="00655AA8">
        <w:rPr>
          <w:sz w:val="28"/>
          <w:szCs w:val="28"/>
        </w:rPr>
        <w:t>ступать и как самостоятельная задача.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Термин «криминалистическая идентификация» употребляется в трех знач</w:t>
      </w:r>
      <w:r w:rsidRPr="00655AA8">
        <w:rPr>
          <w:sz w:val="28"/>
          <w:szCs w:val="28"/>
        </w:rPr>
        <w:t>е</w:t>
      </w:r>
      <w:r w:rsidRPr="00655AA8">
        <w:rPr>
          <w:sz w:val="28"/>
          <w:szCs w:val="28"/>
        </w:rPr>
        <w:t>ниях: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- цель (задача) и результат самого исследования;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- процесс исследования как система действий, выполняемых в опред</w:t>
      </w:r>
      <w:r w:rsidRPr="00655AA8">
        <w:rPr>
          <w:sz w:val="28"/>
          <w:szCs w:val="28"/>
        </w:rPr>
        <w:t>е</w:t>
      </w:r>
      <w:r w:rsidRPr="00655AA8">
        <w:rPr>
          <w:sz w:val="28"/>
          <w:szCs w:val="28"/>
        </w:rPr>
        <w:t>ленной последовательности для решения задачи отождествления;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- теоретическая концепция (теория) об общих принципах и приемах отожд</w:t>
      </w:r>
      <w:r w:rsidRPr="00655AA8">
        <w:rPr>
          <w:sz w:val="28"/>
          <w:szCs w:val="28"/>
        </w:rPr>
        <w:t>е</w:t>
      </w:r>
      <w:r w:rsidRPr="00655AA8">
        <w:rPr>
          <w:sz w:val="28"/>
          <w:szCs w:val="28"/>
        </w:rPr>
        <w:t>ствления материальных объектов как способа установления истины в процессе (уг</w:t>
      </w:r>
      <w:r w:rsidRPr="00655AA8">
        <w:rPr>
          <w:sz w:val="28"/>
          <w:szCs w:val="28"/>
        </w:rPr>
        <w:t>о</w:t>
      </w:r>
      <w:r w:rsidRPr="00655AA8">
        <w:rPr>
          <w:sz w:val="28"/>
          <w:szCs w:val="28"/>
        </w:rPr>
        <w:t>ловном, административном, гражданском, арбитражном).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Идентичность или тождественность объекта означает, в первую оч</w:t>
      </w:r>
      <w:r w:rsidRPr="00655AA8">
        <w:rPr>
          <w:sz w:val="28"/>
          <w:szCs w:val="28"/>
        </w:rPr>
        <w:t>е</w:t>
      </w:r>
      <w:r w:rsidRPr="00655AA8">
        <w:rPr>
          <w:sz w:val="28"/>
          <w:szCs w:val="28"/>
        </w:rPr>
        <w:t>редь, его неповторимость, индивидуальность, отличие от других подобных ему объектов. В основе теории криминалистической идентификации лежит учение о диалектическом тождестве, которое исходит из признания индивидуальности, неповторимости об</w:t>
      </w:r>
      <w:r w:rsidRPr="00655AA8">
        <w:rPr>
          <w:sz w:val="28"/>
          <w:szCs w:val="28"/>
        </w:rPr>
        <w:t>ъ</w:t>
      </w:r>
      <w:r w:rsidRPr="00655AA8">
        <w:rPr>
          <w:sz w:val="28"/>
          <w:szCs w:val="28"/>
        </w:rPr>
        <w:t xml:space="preserve">ектов материального мира. 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sz w:val="28"/>
          <w:szCs w:val="28"/>
        </w:rPr>
        <w:t xml:space="preserve">Можно говорить о наличии сходных объектов, которые объединяются по признаку сходства в классы, роды, виды, но не может быть двух </w:t>
      </w:r>
      <w:proofErr w:type="gramStart"/>
      <w:r w:rsidRPr="00655AA8">
        <w:rPr>
          <w:sz w:val="28"/>
          <w:szCs w:val="28"/>
        </w:rPr>
        <w:t>совершенно тожд</w:t>
      </w:r>
      <w:r w:rsidRPr="00655AA8">
        <w:rPr>
          <w:sz w:val="28"/>
          <w:szCs w:val="28"/>
        </w:rPr>
        <w:t>е</w:t>
      </w:r>
      <w:r w:rsidRPr="00655AA8">
        <w:rPr>
          <w:sz w:val="28"/>
          <w:szCs w:val="28"/>
        </w:rPr>
        <w:lastRenderedPageBreak/>
        <w:t>ственных</w:t>
      </w:r>
      <w:proofErr w:type="gramEnd"/>
      <w:r w:rsidRPr="00655AA8">
        <w:rPr>
          <w:sz w:val="28"/>
          <w:szCs w:val="28"/>
        </w:rPr>
        <w:t xml:space="preserve"> объектов, совпадающих целиком. Криминалистич</w:t>
      </w:r>
      <w:r w:rsidRPr="00655AA8">
        <w:rPr>
          <w:sz w:val="28"/>
          <w:szCs w:val="28"/>
        </w:rPr>
        <w:t>е</w:t>
      </w:r>
      <w:r w:rsidRPr="00655AA8">
        <w:rPr>
          <w:sz w:val="28"/>
          <w:szCs w:val="28"/>
        </w:rPr>
        <w:t>ская идентификация - одно из средств, способствующих установлению ист</w:t>
      </w:r>
      <w:r w:rsidRPr="00655AA8">
        <w:rPr>
          <w:sz w:val="28"/>
          <w:szCs w:val="28"/>
        </w:rPr>
        <w:t>и</w:t>
      </w:r>
      <w:r w:rsidRPr="00655AA8">
        <w:rPr>
          <w:sz w:val="28"/>
          <w:szCs w:val="28"/>
        </w:rPr>
        <w:t>ны в судопроизводстве.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Специфика идентификации в криминалистике в отличие от физики, химии, биологии и других наук состоит в том, что целью криминалистической идентифик</w:t>
      </w:r>
      <w:r w:rsidRPr="00655AA8">
        <w:rPr>
          <w:sz w:val="28"/>
          <w:szCs w:val="28"/>
        </w:rPr>
        <w:t>а</w:t>
      </w:r>
      <w:r w:rsidRPr="00655AA8">
        <w:rPr>
          <w:sz w:val="28"/>
          <w:szCs w:val="28"/>
        </w:rPr>
        <w:t>ции является индивидуальное отождествление, т.е. установление тождества ко</w:t>
      </w:r>
      <w:r w:rsidRPr="00655AA8">
        <w:rPr>
          <w:sz w:val="28"/>
          <w:szCs w:val="28"/>
        </w:rPr>
        <w:t>н</w:t>
      </w:r>
      <w:r w:rsidRPr="00655AA8">
        <w:rPr>
          <w:sz w:val="28"/>
          <w:szCs w:val="28"/>
        </w:rPr>
        <w:t xml:space="preserve">кретного (единичного) объекта. 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Идентификацией в иных науках считается установление класса, рода, вида, объекта. Объект «не такой же», а «тот самый».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gramStart"/>
      <w:r w:rsidRPr="00655AA8">
        <w:rPr>
          <w:sz w:val="28"/>
          <w:szCs w:val="28"/>
        </w:rPr>
        <w:t>Криминалистическая идентификация осуществляется как в процессуальной (экспертная, следственная, судебная), так и в не процессуальной (при предварител</w:t>
      </w:r>
      <w:r w:rsidRPr="00655AA8">
        <w:rPr>
          <w:sz w:val="28"/>
          <w:szCs w:val="28"/>
        </w:rPr>
        <w:t>ь</w:t>
      </w:r>
      <w:r w:rsidRPr="00655AA8">
        <w:rPr>
          <w:sz w:val="28"/>
          <w:szCs w:val="28"/>
        </w:rPr>
        <w:t>ном исследования объектов, проверках по учетам, в ходе оперативно-розыскных м</w:t>
      </w:r>
      <w:r w:rsidRPr="00655AA8">
        <w:rPr>
          <w:sz w:val="28"/>
          <w:szCs w:val="28"/>
        </w:rPr>
        <w:t>е</w:t>
      </w:r>
      <w:r w:rsidRPr="00655AA8">
        <w:rPr>
          <w:sz w:val="28"/>
          <w:szCs w:val="28"/>
        </w:rPr>
        <w:t>роприятий) формах.</w:t>
      </w:r>
      <w:proofErr w:type="gramEnd"/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b/>
          <w:bCs/>
          <w:sz w:val="28"/>
          <w:szCs w:val="28"/>
        </w:rPr>
        <w:t>Криминалистическая диагностика – частная криминалистическая те</w:t>
      </w:r>
      <w:r w:rsidRPr="00655AA8">
        <w:rPr>
          <w:b/>
          <w:bCs/>
          <w:sz w:val="28"/>
          <w:szCs w:val="28"/>
        </w:rPr>
        <w:t>о</w:t>
      </w:r>
      <w:r w:rsidRPr="00655AA8">
        <w:rPr>
          <w:b/>
          <w:bCs/>
          <w:sz w:val="28"/>
          <w:szCs w:val="28"/>
        </w:rPr>
        <w:t>рия, предметом изучения которой является познание изменений, пр</w:t>
      </w:r>
      <w:r w:rsidRPr="00655AA8">
        <w:rPr>
          <w:b/>
          <w:bCs/>
          <w:sz w:val="28"/>
          <w:szCs w:val="28"/>
        </w:rPr>
        <w:t>о</w:t>
      </w:r>
      <w:r w:rsidRPr="00655AA8">
        <w:rPr>
          <w:b/>
          <w:bCs/>
          <w:sz w:val="28"/>
          <w:szCs w:val="28"/>
        </w:rPr>
        <w:t>исшедших в результате совершения преступления, причин и условий этих изменений на основе избирательного изучения свойств и состояний взаимодействовавших объектов с целью определения механизма преступного события в целом или отдельных его фрагментов.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Обобщая можно заключить, что основными задачами диагностики в целом являются: установление свойств, состояний, возможности производс</w:t>
      </w:r>
      <w:r w:rsidRPr="00655AA8">
        <w:rPr>
          <w:sz w:val="28"/>
          <w:szCs w:val="28"/>
        </w:rPr>
        <w:t>т</w:t>
      </w:r>
      <w:r w:rsidRPr="00655AA8">
        <w:rPr>
          <w:sz w:val="28"/>
          <w:szCs w:val="28"/>
        </w:rPr>
        <w:t>ва какого-либо действия, механизма события, установление причинной связи.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b/>
          <w:bCs/>
          <w:sz w:val="28"/>
          <w:szCs w:val="28"/>
        </w:rPr>
        <w:t>Сущность экспертного диагностического исследования</w:t>
      </w:r>
      <w:r w:rsidRPr="00655AA8">
        <w:rPr>
          <w:sz w:val="28"/>
          <w:szCs w:val="28"/>
        </w:rPr>
        <w:t> состоит в том, чтобы выявить в исследуемом объекте отклонения от некоторой нормы, установить причину этих изменений и определить меру связи этой причины с событием (мех</w:t>
      </w:r>
      <w:r w:rsidRPr="00655AA8">
        <w:rPr>
          <w:sz w:val="28"/>
          <w:szCs w:val="28"/>
        </w:rPr>
        <w:t>а</w:t>
      </w:r>
      <w:r w:rsidRPr="00655AA8">
        <w:rPr>
          <w:sz w:val="28"/>
          <w:szCs w:val="28"/>
        </w:rPr>
        <w:t>низмом) преступления. Для этих целей осуществляют сопо</w:t>
      </w:r>
      <w:r w:rsidRPr="00655AA8">
        <w:rPr>
          <w:sz w:val="28"/>
          <w:szCs w:val="28"/>
        </w:rPr>
        <w:t>с</w:t>
      </w:r>
      <w:r w:rsidRPr="00655AA8">
        <w:rPr>
          <w:sz w:val="28"/>
          <w:szCs w:val="28"/>
        </w:rPr>
        <w:t>тавление полученных результатов с некоторым аналогом.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b/>
          <w:bCs/>
          <w:sz w:val="28"/>
          <w:szCs w:val="28"/>
        </w:rPr>
        <w:t>Диагностический признак</w:t>
      </w:r>
      <w:r w:rsidRPr="00655AA8">
        <w:rPr>
          <w:sz w:val="28"/>
          <w:szCs w:val="28"/>
        </w:rPr>
        <w:t> – это признак, по которому можно судить о свойствах отобразившегося в следе объекта, их изменениях во времени, у</w:t>
      </w:r>
      <w:r w:rsidRPr="00655AA8">
        <w:rPr>
          <w:sz w:val="28"/>
          <w:szCs w:val="28"/>
        </w:rPr>
        <w:t>с</w:t>
      </w:r>
      <w:r w:rsidRPr="00655AA8">
        <w:rPr>
          <w:sz w:val="28"/>
          <w:szCs w:val="28"/>
        </w:rPr>
        <w:t>ловиях, в которых происходило взаимодействие объектов.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- </w:t>
      </w:r>
      <w:r w:rsidRPr="00655AA8">
        <w:rPr>
          <w:b/>
          <w:bCs/>
          <w:i/>
          <w:iCs/>
          <w:sz w:val="28"/>
          <w:szCs w:val="28"/>
          <w:u w:val="single"/>
        </w:rPr>
        <w:t>Диагностирующие</w:t>
      </w:r>
      <w:r w:rsidRPr="00655AA8">
        <w:rPr>
          <w:b/>
          <w:bCs/>
          <w:i/>
          <w:iCs/>
          <w:sz w:val="28"/>
          <w:szCs w:val="28"/>
        </w:rPr>
        <w:t xml:space="preserve"> объекты</w:t>
      </w:r>
      <w:r w:rsidRPr="00655AA8">
        <w:rPr>
          <w:sz w:val="28"/>
          <w:szCs w:val="28"/>
        </w:rPr>
        <w:t> – материальные носители признаков, отобр</w:t>
      </w:r>
      <w:r w:rsidRPr="00655AA8">
        <w:rPr>
          <w:sz w:val="28"/>
          <w:szCs w:val="28"/>
        </w:rPr>
        <w:t>а</w:t>
      </w:r>
      <w:r w:rsidRPr="00655AA8">
        <w:rPr>
          <w:sz w:val="28"/>
          <w:szCs w:val="28"/>
        </w:rPr>
        <w:t>жающих свойства и воздействие на них условий происшедшего соб</w:t>
      </w:r>
      <w:r w:rsidRPr="00655AA8">
        <w:rPr>
          <w:sz w:val="28"/>
          <w:szCs w:val="28"/>
        </w:rPr>
        <w:t>ы</w:t>
      </w:r>
      <w:r w:rsidRPr="00655AA8">
        <w:rPr>
          <w:sz w:val="28"/>
          <w:szCs w:val="28"/>
        </w:rPr>
        <w:t>тия;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- </w:t>
      </w:r>
      <w:r w:rsidRPr="00655AA8">
        <w:rPr>
          <w:b/>
          <w:bCs/>
          <w:i/>
          <w:iCs/>
          <w:sz w:val="28"/>
          <w:szCs w:val="28"/>
          <w:u w:val="single"/>
        </w:rPr>
        <w:t>Диагностируемый</w:t>
      </w:r>
      <w:r w:rsidRPr="00655AA8">
        <w:rPr>
          <w:b/>
          <w:bCs/>
          <w:i/>
          <w:iCs/>
          <w:sz w:val="28"/>
          <w:szCs w:val="28"/>
        </w:rPr>
        <w:t xml:space="preserve"> объект</w:t>
      </w:r>
      <w:r w:rsidRPr="00655AA8">
        <w:rPr>
          <w:sz w:val="28"/>
          <w:szCs w:val="28"/>
        </w:rPr>
        <w:t> – устанавливаемое условие (предмет, с</w:t>
      </w:r>
      <w:r w:rsidRPr="00655AA8">
        <w:rPr>
          <w:sz w:val="28"/>
          <w:szCs w:val="28"/>
        </w:rPr>
        <w:t>и</w:t>
      </w:r>
      <w:r w:rsidRPr="00655AA8">
        <w:rPr>
          <w:sz w:val="28"/>
          <w:szCs w:val="28"/>
        </w:rPr>
        <w:t>туация).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655AA8">
        <w:rPr>
          <w:b/>
          <w:bCs/>
          <w:sz w:val="28"/>
          <w:szCs w:val="28"/>
        </w:rPr>
        <w:t>Методика экспертного диагностического исследования</w:t>
      </w:r>
      <w:r w:rsidRPr="00655AA8">
        <w:rPr>
          <w:sz w:val="28"/>
          <w:szCs w:val="28"/>
        </w:rPr>
        <w:t> включает в себя следующие стадии (этапы):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</w:rPr>
      </w:pPr>
      <w:r w:rsidRPr="00655AA8">
        <w:rPr>
          <w:b/>
          <w:sz w:val="28"/>
          <w:szCs w:val="28"/>
          <w:u w:val="single"/>
        </w:rPr>
        <w:t>Подготовительная: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1.Уяснение задачи. Ознакомление с ситуацией.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2.Определение возможности проведения исследования.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55AA8">
        <w:rPr>
          <w:b/>
          <w:sz w:val="28"/>
          <w:szCs w:val="28"/>
        </w:rPr>
        <w:t>Основное исследование: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1.Аналитическая стадия.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5AA8">
        <w:rPr>
          <w:sz w:val="28"/>
          <w:szCs w:val="28"/>
        </w:rPr>
        <w:lastRenderedPageBreak/>
        <w:t>2.Сравнительное исследование с использованием аналогов.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3.Синтезирование полученных данных.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55AA8">
        <w:rPr>
          <w:b/>
          <w:sz w:val="28"/>
          <w:szCs w:val="28"/>
        </w:rPr>
        <w:t>Заключительная стадия: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1.Оценка результатов исследования.</w:t>
      </w:r>
    </w:p>
    <w:p w:rsidR="00655AA8" w:rsidRPr="00655AA8" w:rsidRDefault="00655AA8" w:rsidP="00655A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2.Формулирование выводов.</w:t>
      </w:r>
    </w:p>
    <w:p w:rsidR="00C6260B" w:rsidRDefault="00655AA8" w:rsidP="00655A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5AA8">
        <w:rPr>
          <w:sz w:val="28"/>
          <w:szCs w:val="28"/>
        </w:rPr>
        <w:t>3.Оформление заключения.</w:t>
      </w:r>
    </w:p>
    <w:p w:rsidR="00655AA8" w:rsidRDefault="00655AA8" w:rsidP="00655A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655AA8" w:rsidRDefault="00655AA8" w:rsidP="00655A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655AA8" w:rsidRDefault="00655AA8" w:rsidP="00655A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Законспектировать лекцию.</w:t>
      </w:r>
    </w:p>
    <w:p w:rsidR="007127D4" w:rsidRDefault="007127D4" w:rsidP="00655A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Посмотреть, как решаются задачи по криминалистике для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внимательных.</w:t>
      </w:r>
    </w:p>
    <w:p w:rsidR="007127D4" w:rsidRPr="007127D4" w:rsidRDefault="007127D4" w:rsidP="007127D4">
      <w:pPr>
        <w:rPr>
          <w:rFonts w:ascii="Times New Roman" w:hAnsi="Times New Roman" w:cs="Times New Roman"/>
        </w:rPr>
      </w:pPr>
      <w:r w:rsidRPr="007127D4">
        <w:rPr>
          <w:rFonts w:ascii="Times New Roman" w:hAnsi="Times New Roman" w:cs="Times New Roman"/>
        </w:rPr>
        <w:t>https://completerepair.ru/kak-reshat-zadachi-po-kriminalistike</w:t>
      </w:r>
    </w:p>
    <w:p w:rsidR="007127D4" w:rsidRPr="00655AA8" w:rsidRDefault="007127D4" w:rsidP="00655AA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7127D4" w:rsidRPr="00655AA8" w:rsidSect="00655A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55AA8"/>
    <w:rsid w:val="00655AA8"/>
    <w:rsid w:val="007127D4"/>
    <w:rsid w:val="00C6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0B"/>
  </w:style>
  <w:style w:type="paragraph" w:styleId="1">
    <w:name w:val="heading 1"/>
    <w:basedOn w:val="a"/>
    <w:link w:val="10"/>
    <w:uiPriority w:val="9"/>
    <w:qFormat/>
    <w:rsid w:val="00655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2022-02-04T19:16:00Z</dcterms:created>
  <dcterms:modified xsi:type="dcterms:W3CDTF">2022-02-04T19:44:00Z</dcterms:modified>
</cp:coreProperties>
</file>