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Логика.    Лекция 2. </w:t>
      </w:r>
    </w:p>
    <w:p w:rsidR="00436640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Задания</w:t>
      </w:r>
      <w:r w:rsidR="0043664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для студентов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:</w:t>
      </w:r>
    </w:p>
    <w:p w:rsidR="00B10B43" w:rsidRDefault="00436640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1.</w:t>
      </w:r>
      <w:r w:rsidR="00B10B4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конспект лекции, подготовка к пересказу.</w:t>
      </w:r>
      <w:bookmarkStart w:id="0" w:name="_GoBack"/>
      <w:bookmarkEnd w:id="0"/>
    </w:p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2. Ответить на тестовые задания </w:t>
      </w:r>
    </w:p>
    <w:p w:rsidR="00B10B43" w:rsidRP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10B43">
        <w:rPr>
          <w:rFonts w:ascii="Times New Roman" w:eastAsia="Times New Roman" w:hAnsi="Times New Roman" w:cs="Times New Roman"/>
          <w:b/>
          <w:sz w:val="26"/>
          <w:szCs w:val="26"/>
        </w:rPr>
        <w:t>Понятие как форма мышления Общая характеристика понятия</w:t>
      </w:r>
    </w:p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Понятие — это форма мышления, отражающая предметы в их существенных признаках.</w:t>
      </w:r>
    </w:p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Понятие как форма мышления отражает предметы и их совокупности в абстрактной, обобщенной форме на основании их существенных признаков.</w:t>
      </w:r>
    </w:p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Понятие — одна из основных форм научного познания. Форми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руя понятия, наука отражает в них изучаемые ею предметы, явления, процессы. </w:t>
      </w:r>
    </w:p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Содержанием понятия называется совокупность существен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softHyphen/>
        <w:t>ных признаков предмета, которая мыслится в данном понятии.</w:t>
      </w:r>
    </w:p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Множество предметов, которое мыслится в понятии, называ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softHyphen/>
        <w:t>ется объемом понятия.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Объем понятия «преступление» охватывает все преступления, поскольку они имеют общие существенные при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знаки.</w:t>
      </w:r>
    </w:p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Логика оперирует также понятиями «класс» («множество»), «подкласс» («подмножество») и «элемент класса».</w:t>
      </w:r>
      <w:proofErr w:type="gramEnd"/>
    </w:p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Классом, или множеством,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называется определенная совокуп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ность предметов, имеющих некоторые общие признаки. Класс (множество) может включать 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себя подкласс, или подмно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softHyphen/>
        <w:t>жество.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Например, класс студентов включает в себя подкласс сту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дентов юридических вузов, класс преступлений — подкласс эконо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мических преступлений.</w:t>
      </w:r>
    </w:p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Отношение элемента к классу выражается при помощи знака е:</w:t>
      </w:r>
    </w:p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Класс, состоящий из всех элементов исследуемой области, назы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вается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универсальным классом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Если класс состоит из одного элемента, то это будет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еди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softHyphen/>
        <w:t>ничный класс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.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к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ласс, который не содержит ни одного элемента, называется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нулевым (пустым) классом.</w:t>
      </w:r>
    </w:p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Содержание и объем понятия тесно связаны друг с другом. Эта связь выражается 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законе обратного отношения между объемом и содержанием понятия,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который устанавливает, что увеличение со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держания понятия ведет к образованию понятия с меньшим объ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емом, и наоборот.</w:t>
      </w:r>
    </w:p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Виды понятий</w:t>
      </w:r>
    </w:p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Понятия принято делить на следующие виды: 1) единичные и общие, 2) собирательные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несобирательные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, 3) конкретные и аб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страктные, 4) положительные и отрицательные, 5) безотноситель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ные и соотносительные.</w:t>
      </w:r>
    </w:p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Понятия делятся 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единичные и общие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зависимости от того, мыслится в них один элемент или множество элементов. </w:t>
      </w:r>
      <w:proofErr w:type="gramEnd"/>
    </w:p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Общие понятия могут быть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 xml:space="preserve">регистрирующими 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нерегистрирую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softHyphen/>
        <w:t>щими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. Регистрирующими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называются понятия, в которых множест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во мыслимых в нем элементов поддается учету, регистрируется. Регистрирующие понятия имеют конечный объем.</w:t>
      </w:r>
    </w:p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Общее понятие, относящееся к неопределенному числу элемен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тов, называется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нерегистрирующим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Нерегистрирующие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понятия имеют бесконечный объем.</w:t>
      </w:r>
    </w:p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Понятия делятся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собирательные и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несобирательные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Поня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тия, в которых мыслятся признаки некоторой совокупности элемен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 xml:space="preserve">тов, составляющих единое целое, называются 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>собирательными</w:t>
      </w:r>
      <w:r>
        <w:rPr>
          <w:rFonts w:ascii="Times New Roman" w:eastAsia="Times New Roman" w:hAnsi="Times New Roman" w:cs="Times New Roman"/>
          <w:sz w:val="26"/>
          <w:szCs w:val="26"/>
        </w:rPr>
        <w:t>. Содержание собирательного понятия нельзя отнести к каждому от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дельному элементу, входящему в его объем, оно относится ко всей совокупности элементов. </w:t>
      </w:r>
    </w:p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Понятие, в котором мыслятся признаки, относящиеся к каждому его элементу, называется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несобирательным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процессе рассуждения общие понятия могут употребляться 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разделительном и собирательном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смысле.</w:t>
      </w:r>
    </w:p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Если высказывание относится к каждому элементу класса, то такое употребление понятия будет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разделительным;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если же вы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сказывание относится ко всем элементам, взятым в единстве, и неприложимо к каждому элементу в отдельности, то такое упот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ребление понятия называется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собирательным.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 Понятия делятся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конкретные и абстрактные</w:t>
      </w:r>
      <w:r>
        <w:rPr>
          <w:rFonts w:ascii="Times New Roman" w:eastAsia="Times New Roman" w:hAnsi="Times New Roman" w:cs="Times New Roman"/>
          <w:sz w:val="26"/>
          <w:szCs w:val="26"/>
        </w:rPr>
        <w:t>.  Понятие, в котором мыслится предмет или совокупность предме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тов как нечто самостоятельно существующее, называется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конкрет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softHyphen/>
        <w:t>ным;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понятие, в котором мыслится признак предмета или отноше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ние между предметами, называется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абстрактным.</w:t>
      </w:r>
    </w:p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Различие между конкретными и абстрактными понятиями осно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вано на различии между предметом, который мыслится как целое, и свойством предмета, отвлеченным от последнего и отдельно от него не существующим. Абстрактные понятия образуются в результате отвлечения, абстрагирования определенного признака предмета;</w:t>
      </w:r>
    </w:p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эти признаки мыслятся как самостоятельные объекты мысли. </w:t>
      </w:r>
    </w:p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Не следует смешивать конкретные понятия с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единичными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>, а аб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страктные с общими. Общие понятия могут быть и конкретными, и абстрактными.</w:t>
      </w:r>
    </w:p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4. Понятия делятся 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положительные и отрицательные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зависи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мости от того, составляют ли их содержание свойства, присущие предмету, или свойства, отсутствующие у него.</w:t>
      </w:r>
    </w:p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Понятия, содержание которых составляют свойства, присущие предмету, называются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положительными.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Понятия, в содержании которых указывается на отсутствие у предмета определенных свойств, называются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отрицательными.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5. Понятия делятся на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безотносительные и соотносительные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зависимости от того, мыслятся ли в них предметы, существующие раздельно или в отношении с другими предметами.</w:t>
      </w:r>
    </w:p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Понятия, отражающие предметы, существующие раздельно и мыслящиеся вне их отношения к другим предметам, называются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безотносительными.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Таковы понятия «студент», «государство», «место преступления» и др.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Соотносительные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понятия содержат признаки, указывающие на отношение одного понятия к другому понятию.  </w:t>
      </w:r>
    </w:p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Логическая характеристика понятий помогает уточнить их содер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жание и объем, вырабатывает навыки более точного употребления понятий в процессе рассуждения.</w:t>
      </w:r>
    </w:p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Отношения между понятиями.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Рассматривая отношения между понятиями,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следует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прежде всего различать понятия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сравнимые и несравнимые.</w:t>
      </w:r>
    </w:p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Сравнимыми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называются понятия, имеющие некоторые призна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ки, позволяющие эти понятия сравнивать друг с другом. </w:t>
      </w:r>
    </w:p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Несравнимыми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называются понятия, не имеющие общих при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знаков, поэтому и сравнивать эти понятия невозможно. </w:t>
      </w:r>
    </w:p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Сравнимые понятия делятся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совместимые и несовместимые.</w:t>
      </w:r>
    </w:p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10B43">
        <w:rPr>
          <w:rFonts w:ascii="Times New Roman" w:eastAsia="Times New Roman" w:hAnsi="Times New Roman" w:cs="Times New Roman"/>
          <w:b/>
          <w:sz w:val="26"/>
          <w:szCs w:val="26"/>
        </w:rPr>
        <w:t>Совместимые понятия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Понятия, объемы которых полностью или частично совпадают, называются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совместимыми.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содержании этих понятий нет при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знаков, исключающих совпадение их объемов. Существуют три вида отношений совместимости: 1)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равнообъемность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2)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пересечение (перекрещивание)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 3)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подчинение (субординация).</w:t>
      </w:r>
    </w:p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В отношении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равнообъемности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находятся понятия, в которых мыслится один и тот же предмет. Объемы этих понятий полностью совпадают. Эти понятия отражают один предмет мысли: равно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угольный (равносторонний) треугольник, их объемы полностью со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впадают, однако содержание различно, поскольку каждое из них содержит разные признаки треугольника.</w:t>
      </w:r>
    </w:p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Отношение между понятиями принято изображать с помощью круговых схем (кругом Эйлера), где каждый круг обозначает объем понятия, а каждая его точка — предмет, мыслимый в его объеме. </w:t>
      </w:r>
    </w:p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В отношении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пересечения (перекрещивания)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находятся поня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тия, объем одного из которых частично входит в объем другого. Содержание этих понятий различно.</w:t>
      </w:r>
    </w:p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В отношении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подчинения (субординации)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находятся понятия, объем одного из которых полностью входит в объем другого, состав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ляя его часть.</w:t>
      </w:r>
    </w:p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Несовместимые понятия</w:t>
      </w:r>
    </w:p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Понятия, объемы которых не совпадают ни полностью, ни час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тично, называются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несовместимыми (или внеположными).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Эти понятия содержат признаки, исключающие совпадение их объ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емов.</w:t>
      </w:r>
    </w:p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Существуют три вида отношений несовместимости: 1)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соподчине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softHyphen/>
        <w:t>ние (координация),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2)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противоположность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контрарность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),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3)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softHyphen/>
        <w:t>тиворечие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контрадикторность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).</w:t>
      </w:r>
    </w:p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В отношении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соподчинения (координации)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находятся два или больше неперекрещивающихся понятий, подчиненных общему для них понятию. Понятия, находящиеся в отношении подчинения к обще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му для них понятию, называются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соподчиненными.</w:t>
      </w:r>
    </w:p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 В отношении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противоположности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контрарности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) находятся понятия, одно из которых содержит некоторые признаки, а дру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 xml:space="preserve">гое — признаки, не совместимые с ними. Такие понятия называются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противоположными (контрарными).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 В отношении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противоречия (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контрадикторности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находятся понятия, одно из которых содержит некоторые признаки, а другое эти же признаки исключает.</w:t>
      </w:r>
    </w:p>
    <w:p w:rsidR="00B10B43" w:rsidRDefault="00B10B43" w:rsidP="00B10B4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Объемы двух противоречащих понятий составляют весь объем рода, видами которого они являются и которому они соподчи</w:t>
      </w:r>
      <w:r>
        <w:rPr>
          <w:rFonts w:ascii="Times New Roman" w:eastAsia="Times New Roman" w:hAnsi="Times New Roman" w:cs="Times New Roman"/>
          <w:sz w:val="26"/>
          <w:szCs w:val="26"/>
        </w:rPr>
        <w:softHyphen/>
        <w:t>нены.</w:t>
      </w:r>
    </w:p>
    <w:p w:rsidR="00B10B43" w:rsidRPr="00B10B43" w:rsidRDefault="00B10B43" w:rsidP="00B10B4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1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по логике</w:t>
      </w:r>
    </w:p>
    <w:p w:rsidR="00B10B43" w:rsidRDefault="00B10B43" w:rsidP="00B10B43">
      <w:pPr>
        <w:shd w:val="clear" w:color="auto" w:fill="FFFFFF"/>
        <w:spacing w:before="100" w:beforeAutospacing="1"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 искусственным языкам относятся</w:t>
      </w:r>
    </w:p>
    <w:p w:rsidR="00B10B43" w:rsidRDefault="00B10B43" w:rsidP="00B10B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языки программирования</w:t>
      </w:r>
    </w:p>
    <w:p w:rsidR="00B10B43" w:rsidRDefault="00B10B43" w:rsidP="00B10B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азбука Морзе</w:t>
      </w:r>
    </w:p>
    <w:p w:rsidR="00B10B43" w:rsidRDefault="00B10B43" w:rsidP="00B10B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жаргон</w:t>
      </w:r>
    </w:p>
    <w:p w:rsidR="00B10B43" w:rsidRDefault="00B10B43" w:rsidP="00B10B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подростковый сленг</w:t>
      </w:r>
    </w:p>
    <w:p w:rsidR="00B10B43" w:rsidRDefault="00B10B43" w:rsidP="00B10B4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музыкальная нотация</w:t>
      </w:r>
    </w:p>
    <w:p w:rsidR="00B10B43" w:rsidRDefault="00B10B43" w:rsidP="00B10B43">
      <w:pPr>
        <w:shd w:val="clear" w:color="auto" w:fill="FFFFFF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Предметом логики являются формы и приемы ... познания.</w:t>
      </w:r>
    </w:p>
    <w:p w:rsidR="00B10B43" w:rsidRDefault="00B10B43" w:rsidP="00B10B4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интуитивного</w:t>
      </w:r>
    </w:p>
    <w:p w:rsidR="00B10B43" w:rsidRDefault="00B10B43" w:rsidP="00B10B4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эмоционального</w:t>
      </w:r>
    </w:p>
    <w:p w:rsidR="00B10B43" w:rsidRDefault="00B10B43" w:rsidP="00B10B4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чувственного</w:t>
      </w:r>
    </w:p>
    <w:p w:rsidR="00B10B43" w:rsidRDefault="00B10B43" w:rsidP="00B10B4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p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ационального</w:t>
      </w:r>
      <w:proofErr w:type="spellEnd"/>
    </w:p>
    <w:p w:rsidR="00B10B43" w:rsidRDefault="00B10B43" w:rsidP="00B10B43">
      <w:pPr>
        <w:shd w:val="clear" w:color="auto" w:fill="FFFFFF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разделы семиотики - это</w:t>
      </w:r>
    </w:p>
    <w:p w:rsidR="00B10B43" w:rsidRDefault="00B10B43" w:rsidP="00B10B4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орфоэпия</w:t>
      </w:r>
    </w:p>
    <w:p w:rsidR="00B10B43" w:rsidRDefault="00B10B43" w:rsidP="00B10B4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синтаксис</w:t>
      </w:r>
    </w:p>
    <w:p w:rsidR="00B10B43" w:rsidRDefault="00B10B43" w:rsidP="00B10B4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фонетика</w:t>
      </w:r>
    </w:p>
    <w:p w:rsidR="00B10B43" w:rsidRDefault="00B10B43" w:rsidP="00B10B4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прагматика</w:t>
      </w:r>
    </w:p>
    <w:p w:rsidR="00B10B43" w:rsidRDefault="00B10B43" w:rsidP="00B10B43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семантика</w:t>
      </w:r>
    </w:p>
    <w:p w:rsidR="00B10B43" w:rsidRDefault="00B10B43" w:rsidP="00B10B43">
      <w:pPr>
        <w:shd w:val="clear" w:color="auto" w:fill="FFFFFF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дедуктивная теория логика сформировалась в ... веке до н.э.</w:t>
      </w:r>
    </w:p>
    <w:p w:rsidR="00B10B43" w:rsidRDefault="00B10B43" w:rsidP="00B10B4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IV</w:t>
      </w:r>
    </w:p>
    <w:p w:rsidR="00B10B43" w:rsidRDefault="00B10B43" w:rsidP="00B10B4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IX</w:t>
      </w:r>
    </w:p>
    <w:p w:rsidR="00B10B43" w:rsidRDefault="00B10B43" w:rsidP="00B10B4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</w:p>
    <w:p w:rsidR="00B10B43" w:rsidRDefault="00B10B43" w:rsidP="00B10B4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</w:p>
    <w:p w:rsidR="00B10B43" w:rsidRDefault="00B10B43" w:rsidP="00B10B43">
      <w:pPr>
        <w:shd w:val="clear" w:color="auto" w:fill="FFFFFF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Мысль, в которой утверждается или отрицается наличие в действительности какого-либо положения дел, - это</w:t>
      </w:r>
    </w:p>
    <w:p w:rsidR="00B10B43" w:rsidRDefault="00B10B43" w:rsidP="00B10B4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суждение</w:t>
      </w:r>
    </w:p>
    <w:p w:rsidR="00B10B43" w:rsidRDefault="00B10B43" w:rsidP="00B10B4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</w:t>
      </w:r>
    </w:p>
    <w:p w:rsidR="00B10B43" w:rsidRDefault="00B10B43" w:rsidP="00B10B4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гипотеза</w:t>
      </w:r>
    </w:p>
    <w:p w:rsidR="00B10B43" w:rsidRDefault="00B10B43" w:rsidP="00B10B43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умозаключение</w:t>
      </w:r>
    </w:p>
    <w:p w:rsidR="00B10B43" w:rsidRDefault="00B10B43" w:rsidP="00B10B43">
      <w:pPr>
        <w:shd w:val="clear" w:color="auto" w:fill="FFFFFF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Экстенсионал знака - это то же самое, что его</w:t>
      </w:r>
    </w:p>
    <w:p w:rsidR="00B10B43" w:rsidRDefault="00B10B43" w:rsidP="00B10B4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</w:t>
      </w:r>
    </w:p>
    <w:p w:rsidR="00B10B43" w:rsidRDefault="00B10B43" w:rsidP="00B10B4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</w:t>
      </w:r>
    </w:p>
    <w:p w:rsidR="00B10B43" w:rsidRDefault="00B10B43" w:rsidP="00B10B4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</w:t>
      </w:r>
    </w:p>
    <w:p w:rsidR="00B10B43" w:rsidRDefault="00B10B43" w:rsidP="00B10B4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интерпретатор</w:t>
      </w:r>
    </w:p>
    <w:p w:rsidR="00B10B43" w:rsidRDefault="00B10B43" w:rsidP="00B10B43">
      <w:pPr>
        <w:shd w:val="clear" w:color="auto" w:fill="FFFFFF"/>
        <w:spacing w:after="0" w:line="240" w:lineRule="auto"/>
        <w:ind w:left="120" w:right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B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 7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Мысль, в которой на основании некоторого признака обобщаются предметы, обладающие данным признаком, - это</w:t>
      </w:r>
    </w:p>
    <w:p w:rsidR="00B10B43" w:rsidRDefault="00B10B43" w:rsidP="00B10B4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понятие</w:t>
      </w:r>
    </w:p>
    <w:p w:rsidR="00B10B43" w:rsidRDefault="00B10B43" w:rsidP="00B10B4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</w:t>
      </w:r>
    </w:p>
    <w:p w:rsidR="00B10B43" w:rsidRDefault="00B10B43" w:rsidP="00B10B4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суждение</w:t>
      </w:r>
    </w:p>
    <w:p w:rsidR="00B10B43" w:rsidRDefault="00B10B43" w:rsidP="00B10B43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гипотеза</w:t>
      </w:r>
    </w:p>
    <w:p w:rsidR="00D877C0" w:rsidRDefault="00D877C0" w:rsidP="00B10B43">
      <w:pPr>
        <w:spacing w:line="240" w:lineRule="auto"/>
        <w:jc w:val="both"/>
      </w:pPr>
    </w:p>
    <w:sectPr w:rsidR="00D877C0" w:rsidSect="00B10B43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5745"/>
    <w:multiLevelType w:val="multilevel"/>
    <w:tmpl w:val="7BDA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4F3317"/>
    <w:multiLevelType w:val="multilevel"/>
    <w:tmpl w:val="841EF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F79B4"/>
    <w:multiLevelType w:val="multilevel"/>
    <w:tmpl w:val="6B9C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077C89"/>
    <w:multiLevelType w:val="multilevel"/>
    <w:tmpl w:val="EFEE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5A10C1"/>
    <w:multiLevelType w:val="multilevel"/>
    <w:tmpl w:val="D1C4C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7B0003"/>
    <w:multiLevelType w:val="multilevel"/>
    <w:tmpl w:val="65BAF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494C55"/>
    <w:multiLevelType w:val="multilevel"/>
    <w:tmpl w:val="1866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88"/>
    <w:rsid w:val="00436640"/>
    <w:rsid w:val="00B10B43"/>
    <w:rsid w:val="00D877C0"/>
    <w:rsid w:val="00FC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1280</Words>
  <Characters>7298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4444</dc:creator>
  <cp:keywords/>
  <dc:description/>
  <cp:lastModifiedBy>4444</cp:lastModifiedBy>
  <cp:revision>4</cp:revision>
  <dcterms:created xsi:type="dcterms:W3CDTF">2022-01-26T11:02:00Z</dcterms:created>
  <dcterms:modified xsi:type="dcterms:W3CDTF">2022-01-27T08:49:00Z</dcterms:modified>
</cp:coreProperties>
</file>