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54" w:rsidRPr="00BA1A9F" w:rsidRDefault="007B1254" w:rsidP="007B1254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9F">
        <w:rPr>
          <w:rFonts w:ascii="Times New Roman" w:hAnsi="Times New Roman" w:cs="Times New Roman"/>
          <w:b/>
          <w:sz w:val="28"/>
          <w:szCs w:val="28"/>
        </w:rPr>
        <w:t>ТИРЕ МЕЖДУ ПОДЛЕЖАЩИМ И СКАЗУЕМЫМ.</w:t>
      </w:r>
    </w:p>
    <w:p w:rsidR="007B1254" w:rsidRDefault="007B1254" w:rsidP="007B1254">
      <w:pPr>
        <w:tabs>
          <w:tab w:val="left" w:pos="616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54" w:rsidRPr="007B1254" w:rsidRDefault="007B1254" w:rsidP="007B1254">
      <w:pPr>
        <w:tabs>
          <w:tab w:val="left" w:pos="616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1254">
        <w:rPr>
          <w:rFonts w:ascii="Times New Roman" w:hAnsi="Times New Roman" w:cs="Times New Roman"/>
          <w:sz w:val="28"/>
          <w:szCs w:val="28"/>
        </w:rPr>
        <w:t>Изучить лекцию и выполнить упражнение.</w:t>
      </w:r>
    </w:p>
    <w:bookmarkEnd w:id="0"/>
    <w:p w:rsidR="007B1254" w:rsidRDefault="007B1254" w:rsidP="007B1254">
      <w:pPr>
        <w:tabs>
          <w:tab w:val="left" w:pos="616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54" w:rsidRDefault="007B1254" w:rsidP="007B1254">
      <w:pPr>
        <w:tabs>
          <w:tab w:val="left" w:pos="616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54" w:rsidRDefault="007B1254" w:rsidP="007B1254">
      <w:pPr>
        <w:tabs>
          <w:tab w:val="left" w:pos="616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128C">
        <w:rPr>
          <w:rFonts w:ascii="Times New Roman" w:hAnsi="Times New Roman" w:cs="Times New Roman"/>
          <w:b/>
          <w:sz w:val="28"/>
          <w:szCs w:val="28"/>
        </w:rPr>
        <w:t>Составным именным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сказуемое, которое состоит из именной части (существительного, прилагательного и слов других частей речи) и глагола-связки.</w:t>
      </w:r>
    </w:p>
    <w:p w:rsidR="007B1254" w:rsidRDefault="007B1254" w:rsidP="007B1254">
      <w:pPr>
        <w:tabs>
          <w:tab w:val="left" w:pos="616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7DA6">
        <w:rPr>
          <w:rFonts w:ascii="Times New Roman" w:hAnsi="Times New Roman" w:cs="Times New Roman"/>
          <w:b/>
          <w:sz w:val="28"/>
          <w:szCs w:val="28"/>
        </w:rPr>
        <w:t>Глагол-связка</w:t>
      </w:r>
      <w:r>
        <w:rPr>
          <w:rFonts w:ascii="Times New Roman" w:hAnsi="Times New Roman" w:cs="Times New Roman"/>
          <w:sz w:val="28"/>
          <w:szCs w:val="28"/>
        </w:rPr>
        <w:t xml:space="preserve"> – это слово, указывающее время и наклонение сказуемого.</w:t>
      </w:r>
    </w:p>
    <w:p w:rsidR="007B1254" w:rsidRPr="00EE128C" w:rsidRDefault="007B1254" w:rsidP="007B1254">
      <w:pPr>
        <w:spacing w:after="0" w:line="360" w:lineRule="auto"/>
        <w:ind w:firstLine="709"/>
        <w:jc w:val="both"/>
      </w:pP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 отсутствии глагола-связки в именном составном сказуемом между подлежащим и сказуемым ставится тире. Тире ставится в следующих случаях:</w:t>
      </w:r>
    </w:p>
    <w:p w:rsidR="007B1254" w:rsidRPr="00EE128C" w:rsidRDefault="007B1254" w:rsidP="007B1254">
      <w:pPr>
        <w:spacing w:after="0" w:line="360" w:lineRule="auto"/>
        <w:ind w:firstLine="70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если подлежащее и сказуемое </w:t>
      </w:r>
      <w:proofErr w:type="gramStart"/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выражены</w:t>
      </w:r>
      <w:proofErr w:type="gramEnd"/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существительными в именительном падеже: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DA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Эвкалипт – дерево. Марс – планета.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Книга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источник знаний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254" w:rsidRPr="00977DA6" w:rsidRDefault="007B1254" w:rsidP="007B1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если подлежащее и сказуемое </w:t>
      </w:r>
      <w:proofErr w:type="gramStart"/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выражены</w:t>
      </w:r>
      <w:proofErr w:type="gramEnd"/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именами числительными в именительном падеже или один из главных членов выражен числительным, а другой — именем существительным (также в именительном падеже):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Пятью восемь — сорок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77DA6">
        <w:rPr>
          <w:rStyle w:val="2"/>
          <w:rFonts w:ascii="Times New Roman" w:hAnsi="Times New Roman" w:cs="Times New Roman"/>
          <w:color w:val="000000"/>
          <w:sz w:val="28"/>
          <w:szCs w:val="28"/>
        </w:rPr>
        <w:t>Высота елки -  три метра.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Длина Волги — три тысячи шестьсот восемьдесят восемь километров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254" w:rsidRPr="00EE128C" w:rsidRDefault="007B1254" w:rsidP="007B1254">
      <w:pPr>
        <w:spacing w:after="0" w:line="360" w:lineRule="auto"/>
        <w:ind w:firstLine="70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если подлежащее и сказуемое </w:t>
      </w:r>
      <w:proofErr w:type="gramStart"/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выражены</w:t>
      </w:r>
      <w:proofErr w:type="gramEnd"/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неопределённой формой глаголов: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Жить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родине служить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. (Поел.);</w:t>
      </w:r>
    </w:p>
    <w:p w:rsidR="007B1254" w:rsidRPr="00EE128C" w:rsidRDefault="007B1254" w:rsidP="007B1254">
      <w:pPr>
        <w:spacing w:after="0" w:line="360" w:lineRule="auto"/>
        <w:ind w:firstLine="709"/>
        <w:jc w:val="both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если один из главных членов выражен неопределённой формой глагола, а другой — именительным падежом имени существительного: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977DA6">
        <w:rPr>
          <w:rStyle w:val="2"/>
          <w:rFonts w:ascii="Times New Roman" w:hAnsi="Times New Roman" w:cs="Times New Roman"/>
          <w:color w:val="000000"/>
          <w:sz w:val="28"/>
          <w:szCs w:val="28"/>
        </w:rPr>
        <w:t>Наша задача – укреплять Родину!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Превосходная долж</w:t>
      </w:r>
      <w:r w:rsidRPr="00977DA6">
        <w:rPr>
          <w:rStyle w:val="11"/>
          <w:rFonts w:ascii="Times New Roman" w:hAnsi="Times New Roman" w:cs="Times New Roman"/>
          <w:color w:val="000000"/>
          <w:sz w:val="28"/>
          <w:szCs w:val="28"/>
        </w:rPr>
        <w:t>ность</w:t>
      </w:r>
      <w:r w:rsidRPr="00EE128C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EE128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Pr="00977DA6">
        <w:rPr>
          <w:rStyle w:val="11"/>
          <w:rFonts w:ascii="Times New Roman" w:hAnsi="Times New Roman" w:cs="Times New Roman"/>
          <w:color w:val="000000"/>
          <w:sz w:val="28"/>
          <w:szCs w:val="28"/>
        </w:rPr>
        <w:t>на земле человеком!</w:t>
      </w:r>
      <w:r w:rsidRPr="00EE128C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 (М, Г.).</w:t>
      </w:r>
    </w:p>
    <w:p w:rsidR="007B1254" w:rsidRPr="00EE128C" w:rsidRDefault="007B1254" w:rsidP="007B1254">
      <w:pPr>
        <w:spacing w:after="0" w:line="360" w:lineRule="auto"/>
        <w:ind w:firstLine="709"/>
        <w:jc w:val="both"/>
      </w:pP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 постановке тире между подлежащим и сказуемым нужно иметь в виду следующее:</w:t>
      </w:r>
    </w:p>
    <w:p w:rsidR="007B1254" w:rsidRPr="00EE128C" w:rsidRDefault="007B1254" w:rsidP="007B1254">
      <w:pPr>
        <w:spacing w:after="0" w:line="360" w:lineRule="auto"/>
        <w:ind w:firstLine="709"/>
        <w:jc w:val="both"/>
      </w:pPr>
      <w:r w:rsidRPr="00EE128C">
        <w:rPr>
          <w:rStyle w:val="110"/>
          <w:rFonts w:ascii="Times New Roman" w:hAnsi="Times New Roman" w:cs="Times New Roman"/>
          <w:color w:val="000000"/>
          <w:sz w:val="28"/>
          <w:szCs w:val="28"/>
        </w:rPr>
        <w:lastRenderedPageBreak/>
        <w:t>а)</w:t>
      </w:r>
      <w:r w:rsidRPr="00EE128C">
        <w:rPr>
          <w:rStyle w:val="110"/>
          <w:rFonts w:ascii="Times New Roman" w:hAnsi="Times New Roman" w:cs="Times New Roman"/>
          <w:color w:val="000000"/>
          <w:sz w:val="28"/>
          <w:szCs w:val="28"/>
        </w:rPr>
        <w:tab/>
        <w:t xml:space="preserve">если перед сказуемым стоят слова </w:t>
      </w:r>
      <w:r w:rsidRPr="00EE128C">
        <w:rPr>
          <w:rStyle w:val="11"/>
          <w:rFonts w:ascii="Times New Roman" w:hAnsi="Times New Roman" w:cs="Times New Roman"/>
          <w:color w:val="000000"/>
          <w:sz w:val="28"/>
          <w:szCs w:val="28"/>
        </w:rPr>
        <w:t>вот, значит</w:t>
      </w:r>
      <w:r w:rsidRPr="00EE128C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, это, то тире ставится перед этими словами: </w:t>
      </w:r>
      <w:r w:rsidRPr="00977DA6">
        <w:rPr>
          <w:rStyle w:val="110"/>
          <w:rFonts w:ascii="Times New Roman" w:hAnsi="Times New Roman" w:cs="Times New Roman"/>
          <w:color w:val="000000"/>
          <w:sz w:val="28"/>
          <w:szCs w:val="28"/>
        </w:rPr>
        <w:t>Учиться как можно лучше – вот наша первая</w:t>
      </w:r>
      <w:r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  задача. </w:t>
      </w:r>
      <w:r w:rsidRPr="00977DA6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DA6">
        <w:rPr>
          <w:rStyle w:val="11"/>
          <w:rFonts w:ascii="Times New Roman" w:hAnsi="Times New Roman" w:cs="Times New Roman"/>
          <w:color w:val="000000"/>
          <w:sz w:val="28"/>
          <w:szCs w:val="28"/>
        </w:rPr>
        <w:t>Музыкальное воспитание</w:t>
      </w:r>
      <w:r w:rsidRPr="00977DA6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977DA6">
        <w:rPr>
          <w:rStyle w:val="11"/>
          <w:rFonts w:ascii="Times New Roman" w:hAnsi="Times New Roman" w:cs="Times New Roman"/>
          <w:color w:val="000000"/>
          <w:sz w:val="28"/>
          <w:szCs w:val="28"/>
        </w:rPr>
        <w:t>это не воспитание музыканта, а прежде всего воспитание человека</w:t>
      </w:r>
      <w:r w:rsidRPr="00977DA6">
        <w:rPr>
          <w:rStyle w:val="110"/>
          <w:rFonts w:ascii="Times New Roman" w:hAnsi="Times New Roman" w:cs="Times New Roman"/>
          <w:color w:val="000000"/>
          <w:sz w:val="28"/>
          <w:szCs w:val="28"/>
        </w:rPr>
        <w:t>.</w:t>
      </w:r>
      <w:r w:rsidRPr="00EE128C">
        <w:rPr>
          <w:rStyle w:val="11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128C">
        <w:rPr>
          <w:rStyle w:val="110"/>
          <w:rFonts w:ascii="Times New Roman" w:hAnsi="Times New Roman" w:cs="Times New Roman"/>
          <w:color w:val="000000"/>
          <w:sz w:val="28"/>
          <w:szCs w:val="28"/>
        </w:rPr>
        <w:t>Сухомл</w:t>
      </w:r>
      <w:proofErr w:type="spellEnd"/>
      <w:r w:rsidRPr="00EE128C">
        <w:rPr>
          <w:rStyle w:val="110"/>
          <w:rFonts w:ascii="Times New Roman" w:hAnsi="Times New Roman" w:cs="Times New Roman"/>
          <w:color w:val="000000"/>
          <w:sz w:val="28"/>
          <w:szCs w:val="28"/>
        </w:rPr>
        <w:t>.);</w:t>
      </w:r>
    </w:p>
    <w:p w:rsidR="007B1254" w:rsidRPr="00EE128C" w:rsidRDefault="007B1254" w:rsidP="007B1254">
      <w:pPr>
        <w:spacing w:after="0" w:line="360" w:lineRule="auto"/>
        <w:ind w:firstLine="709"/>
        <w:jc w:val="both"/>
      </w:pP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б)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если подлежащим является личное местоимение, то тире, как правило, не ставится: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Он [доктор Вернер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скептик и материалист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128C">
        <w:rPr>
          <w:rStyle w:val="27"/>
          <w:rFonts w:ascii="Times New Roman" w:hAnsi="Times New Roman" w:cs="Times New Roman"/>
          <w:color w:val="000000"/>
          <w:sz w:val="28"/>
          <w:szCs w:val="28"/>
        </w:rPr>
        <w:t>(Л.)</w:t>
      </w:r>
    </w:p>
    <w:p w:rsidR="007B1254" w:rsidRPr="00EE128C" w:rsidRDefault="007B1254" w:rsidP="007B1254">
      <w:pPr>
        <w:spacing w:after="0" w:line="360" w:lineRule="auto"/>
        <w:ind w:firstLine="709"/>
        <w:jc w:val="both"/>
      </w:pP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Тире в этом случае может быть поставлено тогда, когда хотят особо подчеркнуть значительность высказывания и</w:t>
      </w:r>
      <w:r>
        <w:t xml:space="preserve"> 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 местоимение падает логическое (смысловое) ударение: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Ты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белая ночь с её загадочным светом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Ты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счастье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мое.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Ты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радость моя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Пауст</w:t>
      </w:r>
      <w:proofErr w:type="spellEnd"/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.);</w:t>
      </w:r>
    </w:p>
    <w:p w:rsidR="007B1254" w:rsidRPr="00EE128C" w:rsidRDefault="007B1254" w:rsidP="007B1254">
      <w:pPr>
        <w:spacing w:after="0" w:line="360" w:lineRule="auto"/>
        <w:ind w:firstLine="709"/>
        <w:jc w:val="both"/>
      </w:pP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в)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тире обычно не ставится, если перед сказуемым стоит отрицание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не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или один из сравнительных союзов: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как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точно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как будто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 др.: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Пруд как блестящая сталь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(А. Фет) </w:t>
      </w:r>
      <w:r w:rsidRPr="00EE128C">
        <w:rPr>
          <w:rStyle w:val="20"/>
          <w:rFonts w:ascii="Times New Roman" w:hAnsi="Times New Roman" w:cs="Times New Roman"/>
          <w:color w:val="000000"/>
          <w:sz w:val="28"/>
          <w:szCs w:val="28"/>
        </w:rPr>
        <w:t>Бедность не порок</w:t>
      </w:r>
      <w:r w:rsidRPr="00EE128C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254" w:rsidRDefault="007B1254" w:rsidP="007B1254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B1254" w:rsidRPr="00046541" w:rsidRDefault="007B1254" w:rsidP="007B1254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46541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0465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46541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0465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D8">
        <w:rPr>
          <w:rStyle w:val="9"/>
          <w:rFonts w:ascii="Times New Roman" w:hAnsi="Times New Roman" w:cs="Times New Roman"/>
          <w:color w:val="000000"/>
          <w:sz w:val="32"/>
          <w:szCs w:val="32"/>
        </w:rPr>
        <w:t>§</w:t>
      </w:r>
      <w:r>
        <w:rPr>
          <w:rFonts w:ascii="Times New Roman" w:hAnsi="Times New Roman" w:cs="Times New Roman"/>
          <w:sz w:val="28"/>
          <w:szCs w:val="28"/>
        </w:rPr>
        <w:t>63 упр. 339 (2</w:t>
      </w:r>
      <w:r w:rsidRPr="00046541">
        <w:rPr>
          <w:rFonts w:ascii="Times New Roman" w:hAnsi="Times New Roman" w:cs="Times New Roman"/>
          <w:sz w:val="28"/>
          <w:szCs w:val="28"/>
        </w:rPr>
        <w:t>)</w:t>
      </w:r>
    </w:p>
    <w:p w:rsidR="007B1254" w:rsidRPr="00046541" w:rsidRDefault="007B1254" w:rsidP="007B1254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3CD8">
        <w:rPr>
          <w:rStyle w:val="9"/>
          <w:rFonts w:ascii="Times New Roman" w:hAnsi="Times New Roman" w:cs="Times New Roman"/>
          <w:color w:val="000000"/>
          <w:sz w:val="32"/>
          <w:szCs w:val="32"/>
        </w:rPr>
        <w:t>§</w:t>
      </w:r>
      <w:r>
        <w:rPr>
          <w:rFonts w:ascii="Times New Roman" w:hAnsi="Times New Roman" w:cs="Times New Roman"/>
          <w:sz w:val="28"/>
          <w:szCs w:val="28"/>
        </w:rPr>
        <w:t>67 упр. 392 (2</w:t>
      </w:r>
      <w:r w:rsidRPr="00046541">
        <w:rPr>
          <w:rFonts w:ascii="Times New Roman" w:hAnsi="Times New Roman" w:cs="Times New Roman"/>
          <w:sz w:val="28"/>
          <w:szCs w:val="28"/>
        </w:rPr>
        <w:t>)</w:t>
      </w:r>
    </w:p>
    <w:p w:rsidR="00883B33" w:rsidRDefault="007B1254"/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2"/>
    <w:rsid w:val="00623962"/>
    <w:rsid w:val="007B1254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B1254"/>
    <w:rPr>
      <w:rFonts w:ascii="Century Schoolbook" w:hAnsi="Century Schoolbook" w:cs="Century Schoolbook"/>
      <w:shd w:val="clear" w:color="auto" w:fill="FFFFFF"/>
    </w:rPr>
  </w:style>
  <w:style w:type="character" w:customStyle="1" w:styleId="20">
    <w:name w:val="Основной текст (2) + Курсив"/>
    <w:basedOn w:val="2"/>
    <w:rsid w:val="007B1254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1254"/>
    <w:pPr>
      <w:widowControl w:val="0"/>
      <w:shd w:val="clear" w:color="auto" w:fill="FFFFFF"/>
      <w:spacing w:after="180" w:line="265" w:lineRule="exact"/>
      <w:ind w:hanging="560"/>
    </w:pPr>
    <w:rPr>
      <w:rFonts w:ascii="Century Schoolbook" w:hAnsi="Century Schoolbook" w:cs="Century Schoolbook"/>
    </w:rPr>
  </w:style>
  <w:style w:type="character" w:customStyle="1" w:styleId="9">
    <w:name w:val="Основной текст (9)_"/>
    <w:basedOn w:val="a0"/>
    <w:link w:val="91"/>
    <w:uiPriority w:val="99"/>
    <w:locked/>
    <w:rsid w:val="007B1254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B1254"/>
    <w:pPr>
      <w:widowControl w:val="0"/>
      <w:shd w:val="clear" w:color="auto" w:fill="FFFFFF"/>
      <w:spacing w:before="180" w:after="0" w:line="398" w:lineRule="exact"/>
      <w:jc w:val="center"/>
    </w:pPr>
    <w:rPr>
      <w:rFonts w:ascii="Century Schoolbook" w:hAnsi="Century Schoolbook" w:cs="Century Schoolbook"/>
      <w:sz w:val="20"/>
      <w:szCs w:val="20"/>
    </w:rPr>
  </w:style>
  <w:style w:type="character" w:customStyle="1" w:styleId="11">
    <w:name w:val="Основной текст (11)_"/>
    <w:basedOn w:val="a0"/>
    <w:link w:val="111"/>
    <w:uiPriority w:val="99"/>
    <w:locked/>
    <w:rsid w:val="007B1254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110">
    <w:name w:val="Основной текст (11) + Не курсив"/>
    <w:basedOn w:val="11"/>
    <w:uiPriority w:val="99"/>
    <w:rsid w:val="007B1254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B1254"/>
    <w:pPr>
      <w:widowControl w:val="0"/>
      <w:shd w:val="clear" w:color="auto" w:fill="FFFFFF"/>
      <w:spacing w:after="0" w:line="260" w:lineRule="exact"/>
    </w:pPr>
    <w:rPr>
      <w:rFonts w:ascii="Century Schoolbook" w:hAnsi="Century Schoolbook" w:cs="Century Schoolbook"/>
      <w:i/>
      <w:iCs/>
    </w:rPr>
  </w:style>
  <w:style w:type="character" w:customStyle="1" w:styleId="27">
    <w:name w:val="Основной текст (2)7"/>
    <w:basedOn w:val="2"/>
    <w:uiPriority w:val="99"/>
    <w:rsid w:val="007B1254"/>
    <w:rPr>
      <w:rFonts w:ascii="Century Schoolbook" w:hAnsi="Century Schoolbook" w:cs="Century Schoolbook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B1254"/>
    <w:rPr>
      <w:rFonts w:ascii="Century Schoolbook" w:hAnsi="Century Schoolbook" w:cs="Century Schoolbook"/>
      <w:shd w:val="clear" w:color="auto" w:fill="FFFFFF"/>
    </w:rPr>
  </w:style>
  <w:style w:type="character" w:customStyle="1" w:styleId="20">
    <w:name w:val="Основной текст (2) + Курсив"/>
    <w:basedOn w:val="2"/>
    <w:rsid w:val="007B1254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1254"/>
    <w:pPr>
      <w:widowControl w:val="0"/>
      <w:shd w:val="clear" w:color="auto" w:fill="FFFFFF"/>
      <w:spacing w:after="180" w:line="265" w:lineRule="exact"/>
      <w:ind w:hanging="560"/>
    </w:pPr>
    <w:rPr>
      <w:rFonts w:ascii="Century Schoolbook" w:hAnsi="Century Schoolbook" w:cs="Century Schoolbook"/>
    </w:rPr>
  </w:style>
  <w:style w:type="character" w:customStyle="1" w:styleId="9">
    <w:name w:val="Основной текст (9)_"/>
    <w:basedOn w:val="a0"/>
    <w:link w:val="91"/>
    <w:uiPriority w:val="99"/>
    <w:locked/>
    <w:rsid w:val="007B1254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B1254"/>
    <w:pPr>
      <w:widowControl w:val="0"/>
      <w:shd w:val="clear" w:color="auto" w:fill="FFFFFF"/>
      <w:spacing w:before="180" w:after="0" w:line="398" w:lineRule="exact"/>
      <w:jc w:val="center"/>
    </w:pPr>
    <w:rPr>
      <w:rFonts w:ascii="Century Schoolbook" w:hAnsi="Century Schoolbook" w:cs="Century Schoolbook"/>
      <w:sz w:val="20"/>
      <w:szCs w:val="20"/>
    </w:rPr>
  </w:style>
  <w:style w:type="character" w:customStyle="1" w:styleId="11">
    <w:name w:val="Основной текст (11)_"/>
    <w:basedOn w:val="a0"/>
    <w:link w:val="111"/>
    <w:uiPriority w:val="99"/>
    <w:locked/>
    <w:rsid w:val="007B1254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110">
    <w:name w:val="Основной текст (11) + Не курсив"/>
    <w:basedOn w:val="11"/>
    <w:uiPriority w:val="99"/>
    <w:rsid w:val="007B1254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B1254"/>
    <w:pPr>
      <w:widowControl w:val="0"/>
      <w:shd w:val="clear" w:color="auto" w:fill="FFFFFF"/>
      <w:spacing w:after="0" w:line="260" w:lineRule="exact"/>
    </w:pPr>
    <w:rPr>
      <w:rFonts w:ascii="Century Schoolbook" w:hAnsi="Century Schoolbook" w:cs="Century Schoolbook"/>
      <w:i/>
      <w:iCs/>
    </w:rPr>
  </w:style>
  <w:style w:type="character" w:customStyle="1" w:styleId="27">
    <w:name w:val="Основной текст (2)7"/>
    <w:basedOn w:val="2"/>
    <w:uiPriority w:val="99"/>
    <w:rsid w:val="007B1254"/>
    <w:rPr>
      <w:rFonts w:ascii="Century Schoolbook" w:hAnsi="Century Schoolbook" w:cs="Century Schoolbook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>XTreme.ws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2022-01-26T07:23:00Z</dcterms:created>
  <dcterms:modified xsi:type="dcterms:W3CDTF">2022-01-26T07:24:00Z</dcterms:modified>
</cp:coreProperties>
</file>