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C0" w:rsidRPr="00BD51E4" w:rsidRDefault="00C251C0" w:rsidP="00C2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1E4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Логика. Занятие </w:t>
      </w:r>
      <w:r w:rsidR="00315D2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51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51C0" w:rsidRPr="00BD51E4" w:rsidRDefault="00C251C0" w:rsidP="00C2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51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Задания для студентов:</w:t>
      </w:r>
    </w:p>
    <w:p w:rsidR="00C251C0" w:rsidRDefault="00C251C0" w:rsidP="00C251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материал лекции, написать конспект, пересказывать содержание. </w:t>
      </w:r>
    </w:p>
    <w:p w:rsidR="00C251C0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1C0" w:rsidRPr="00315D2C" w:rsidRDefault="009C7004" w:rsidP="00C2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2C">
        <w:rPr>
          <w:rFonts w:ascii="Times New Roman" w:eastAsia="Times New Roman" w:hAnsi="Times New Roman" w:cs="Times New Roman"/>
          <w:b/>
          <w:sz w:val="24"/>
          <w:szCs w:val="24"/>
        </w:rPr>
        <w:t>Суждение как форма мышления</w:t>
      </w:r>
      <w:r w:rsidR="00C251C0" w:rsidRPr="00315D2C">
        <w:rPr>
          <w:rFonts w:ascii="Times New Roman" w:eastAsia="Times New Roman" w:hAnsi="Times New Roman" w:cs="Times New Roman"/>
          <w:b/>
          <w:sz w:val="24"/>
          <w:szCs w:val="24"/>
        </w:rPr>
        <w:t>. Суждение и предложение</w:t>
      </w:r>
    </w:p>
    <w:p w:rsidR="009C7004" w:rsidRPr="009C7004" w:rsidRDefault="009C7004" w:rsidP="009C7004">
      <w:pPr>
        <w:spacing w:before="120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Познавая объективный мир, человек раскрывает связи между предметами и их признаками, устанавливает отношения между предметами, утверждает или отрицает факт существования предме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та. Эти связи и отно</w:t>
      </w:r>
      <w:bookmarkStart w:id="0" w:name="_GoBack"/>
      <w:bookmarkEnd w:id="0"/>
      <w:r w:rsidRPr="009C7004">
        <w:rPr>
          <w:rFonts w:ascii="Times New Roman" w:eastAsia="Times New Roman" w:hAnsi="Times New Roman" w:cs="Times New Roman"/>
          <w:sz w:val="24"/>
          <w:szCs w:val="24"/>
        </w:rPr>
        <w:t>шения отражаются в мышлении в форме сужде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ний, представляющих собой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связь понятий.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004" w:rsidRPr="009C7004" w:rsidRDefault="009C7004" w:rsidP="009C70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Связи и отношения выражаются в суждении посредством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ут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верждения или отрицания.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Всякое суждение может быть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либо истинным, либо ложным,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т.е. соответствовать действительности либо не соответствовать ей. Если в суждении утверждается связь, существующая в действительности, или отрицается связь, которая в действительности отсутствует, то такое суждение будет истинным. 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Суждение — это форма мышления, в которой утвержда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ется или отрицается связь между предметом и его признаком, отношения между предметами или факт существования предме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та; суждение может быть либо истинным, либо ложным.</w:t>
      </w:r>
    </w:p>
    <w:p w:rsidR="009C7004" w:rsidRPr="009C7004" w:rsidRDefault="009C7004" w:rsidP="00C251C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Языковой формой выражения суждения является предложение. Подобно </w:t>
      </w:r>
      <w:proofErr w:type="gramStart"/>
      <w:r w:rsidRPr="009C7004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gramEnd"/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как понятия не могут возникнуть и существовать вне слов и словосочетаний, так и суждения не могут возникнуть и суще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ствовать вне предложений. Однако единство суждения и предложе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ния не означает их полного совпадения. И если всякое суждение выражается в предложении, то из этого не следует, что всякое пред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ложение выражает суждение. Суждение выражается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повествова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тельным предложением,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в нем содержится сообщение о чем-либо. </w:t>
      </w:r>
      <w:r w:rsidR="00C251C0" w:rsidRPr="00C251C0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опросительные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побу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дительные предложения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суждений не выражают. 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sz w:val="24"/>
          <w:szCs w:val="24"/>
        </w:rPr>
        <w:t>Суждение и предложение различаются по своему составу.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Суждение о связи предмета и его признака состоит из двух поня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тий — двух терминов суждения: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субъекта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, отражающего предмет суждения, и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предиката,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отражающего признак предмета. Субъект и предикат </w:t>
      </w:r>
      <w:proofErr w:type="gramStart"/>
      <w:r w:rsidRPr="009C7004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значаются латинскими буквами </w:t>
      </w:r>
      <w:r w:rsidRPr="009C70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и Р. Кроме субъекта и предиката суждение включает</w:t>
      </w:r>
      <w:proofErr w:type="gramEnd"/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в свой состав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связку —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элемент суждения, кото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рый соединяет оба термина суждения, утверждая или отрицая при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надлежность предмету некоторого признака. 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Главные члены предложения могут совпадать с субъ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ектом и предикатом суждения только в простом нераспространен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ном двусоставном предложении.</w:t>
      </w:r>
    </w:p>
    <w:p w:rsidR="009C7004" w:rsidRPr="009C7004" w:rsidRDefault="009C7004" w:rsidP="009C7004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Суждения делятся </w:t>
      </w:r>
      <w:proofErr w:type="gramStart"/>
      <w:r w:rsidRPr="009C700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простые и сложные.</w:t>
      </w:r>
    </w:p>
    <w:p w:rsidR="009C7004" w:rsidRPr="009C7004" w:rsidRDefault="009C7004" w:rsidP="009C7004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Простым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называется суждение, не включающее другие сужде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ния. Суждение, состоящее из нескольких простых суждений, назы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вается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сложным.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Простые суждения</w:t>
      </w:r>
      <w:r w:rsidR="00C25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Виды и состав простых суждений</w:t>
      </w:r>
    </w:p>
    <w:p w:rsidR="009C7004" w:rsidRPr="009C7004" w:rsidRDefault="009C7004" w:rsidP="009C70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Атрибутивным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называется суждение о признаке предмета.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В нем отражает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связь между предметом и его признаком, эта связь утверждается или отрицается. 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Атрибутивные суждения называют также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категорическими.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Атрибутивное, или категорическое, суждение состоит из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та, предиката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связки;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его логическая схема </w:t>
      </w:r>
      <w:r w:rsidRPr="009C70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>Р,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где </w:t>
      </w:r>
      <w:r w:rsidRPr="009C70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— субъект суждения, </w:t>
      </w:r>
      <w:proofErr w:type="gramStart"/>
      <w:r w:rsidRPr="009C700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— предикат суждения, «—» — связка.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Субъектом суждения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называется понятие о предмете суждения. Понятие о признаке предмета называется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предикатом суждения. Связка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выражает отношение между субъектом и предикатом.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Субъект и предикат называются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терминами суждения.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Субъект и предикат образуют суждение посредством связки. Ус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танавливая принадлежность или не принадлежность признака пред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мету, связка объединяет термины суждения в единое целое. Благо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даря этой функции связка является необходимым элементом суж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дения.</w:t>
      </w:r>
    </w:p>
    <w:p w:rsidR="009C7004" w:rsidRPr="009C7004" w:rsidRDefault="009C7004" w:rsidP="009C700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Некоторые суждения отражают принадлежность (или непринад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лежность) предмету нескольких признаков. В этом суждении субъ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ект имеет не один, а два или больше предикатов. </w:t>
      </w:r>
    </w:p>
    <w:p w:rsidR="009C7004" w:rsidRPr="009C7004" w:rsidRDefault="009C7004" w:rsidP="009C700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Суждением с отношением называется суждение об отноше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нии между предметами.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Это могут быть отношения равенства, не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равенства, родства, пространственные, временные, причинно-след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ственные и другие отношения. 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суждениях существования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выражается сам факт существования или </w:t>
      </w:r>
      <w:proofErr w:type="spellStart"/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несуществования</w:t>
      </w:r>
      <w:proofErr w:type="spellEnd"/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предмета суждения.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004" w:rsidRPr="009C7004" w:rsidRDefault="009C7004" w:rsidP="009C70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категорических суждений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Категорические суждения делятся 1) по качеству и 2) по количе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ству. А так как любое суждение имеет и количественную и качест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венную характеристику, их принято делить по 3) объединенной классификации.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Деление суждений по качеству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По качеству суждения делятся </w:t>
      </w:r>
      <w:proofErr w:type="gramStart"/>
      <w:r w:rsidRPr="009C700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утвердительные и отрицательные.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Утвердительным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называется суждение, выражающее принадлежность предмету некоторого при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знака. Суждение, выражающее отсутствие у предмета некоторого признака, называется </w:t>
      </w:r>
      <w:r w:rsidRPr="009C7004">
        <w:rPr>
          <w:rFonts w:ascii="Times New Roman" w:eastAsia="Times New Roman" w:hAnsi="Times New Roman" w:cs="Times New Roman"/>
          <w:i/>
          <w:iCs/>
          <w:sz w:val="24"/>
          <w:szCs w:val="24"/>
        </w:rPr>
        <w:t>отрицательным.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004" w:rsidRPr="009C7004" w:rsidRDefault="009C7004" w:rsidP="009C700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Деление суждений по количеству.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Утверждать или отрицать что-либо можно об одном предмете, о части предметов некоторого класса и обо всех предметах класса. В соответствии с этим суждения по количеству делятся на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единичные, частные и общие.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Единичным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называется суждение, в котором что-либо утвержда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или отрицается об одном предмете.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Частным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называется суждение, в котором что-либо утверждает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ся или отрицается о части предметов некоторого класса. Частные суждения выражаются в предложениях, имеющих в своем составе слова: «некоторые», «многие», «немногие», «большинство», «мень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шинство», «часть».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Общим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называется суждение, в котором что-либо утверждается или отрицается обо всех предметах некоторого класса.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В отличие от единичных суждений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частные суждения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содержат обобщенные знания. В неопределенном частном суждении эти зна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ния характеризуются незавершенностью.</w:t>
      </w:r>
    </w:p>
    <w:p w:rsidR="009C7004" w:rsidRPr="009C7004" w:rsidRDefault="00C251C0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004" w:rsidRPr="009C7004">
        <w:rPr>
          <w:rFonts w:ascii="Times New Roman" w:eastAsia="Times New Roman" w:hAnsi="Times New Roman" w:cs="Times New Roman"/>
          <w:sz w:val="24"/>
          <w:szCs w:val="24"/>
        </w:rPr>
        <w:t>«Все преступления, и только преступления, — предусмотренные законом общественно опасные деяния» — пример</w:t>
      </w:r>
      <w:r w:rsidR="009C7004"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7004"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общего выделяю</w:t>
      </w:r>
      <w:r w:rsidR="009C7004"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щего суждения</w:t>
      </w:r>
      <w:r w:rsidR="009C7004"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(Все </w:t>
      </w:r>
      <w:r w:rsidR="009C7004" w:rsidRPr="009C7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="009C7004"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 только </w:t>
      </w:r>
      <w:r w:rsidR="009C7004" w:rsidRPr="009C7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="009C7004"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>, суть</w:t>
      </w:r>
      <w:r w:rsidR="009C7004" w:rsidRPr="009C7004">
        <w:rPr>
          <w:rFonts w:ascii="Times New Roman" w:eastAsia="Times New Roman" w:hAnsi="Times New Roman" w:cs="Times New Roman"/>
          <w:sz w:val="24"/>
          <w:szCs w:val="24"/>
        </w:rPr>
        <w:t xml:space="preserve"> Р). Объемы субъекта и предиката общего выделяющего суждения полностью совпадают.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Слова «только», «лишь», входящие в состав предложений, выра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жающих выделяющие суждения, могут находиться как перед субъ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ектом, так и перед предикатом. Но они могут и вообще отсутствовать. В этих случаях установить, что данное суждение яв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ляется выделяющим, помогает логический анализ.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Исключающим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называется суждение, в котором отражается принадлежность (или непринадлежность) признака всем предме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там, за исключением некоторой их части. Например: «Все студенты нашей группы, кроме Волкова, сдали экзамены». Исключающие суждения выражаются предложениями со словами «кроме», «за ис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ключением», «помимо», «не считая» и т.п.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(Все 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>, за исключением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>суть Р).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Значение выделяющих и исключающих суждений состоит в том, что положения, выраженные в форме этих суждений, характери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зуются точностью и определенностью, что исключает их неодно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>значное понимание. Именно поэтому ряд научных положений, а также статей международных документов, законов государства вы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ражен в форме выделяющих или исключающих суждений. 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Распредеденность</w:t>
      </w:r>
      <w:proofErr w:type="spellEnd"/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терминов в суждениях</w:t>
      </w:r>
    </w:p>
    <w:p w:rsidR="009C7004" w:rsidRPr="009C7004" w:rsidRDefault="009C7004" w:rsidP="009C70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В логических операциях с суждениями возникает необходимость установить, распределены или не распределены его термины — субъект и предикат.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Термин считается распределенным, если он взят в полном объеме. Термин считается нераспределенным, если он взят в части объема.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>Рассмотрим, как распределены термины в суждениях</w:t>
      </w:r>
      <w:proofErr w:type="gramStart"/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C7004">
        <w:rPr>
          <w:rFonts w:ascii="Times New Roman" w:eastAsia="Times New Roman" w:hAnsi="Times New Roman" w:cs="Times New Roman"/>
          <w:sz w:val="24"/>
          <w:szCs w:val="24"/>
        </w:rPr>
        <w:t>, Е,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>, О.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Суждение</w:t>
      </w:r>
      <w:proofErr w:type="gramStart"/>
      <w:r w:rsidRPr="009C7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</w:t>
      </w:r>
      <w:proofErr w:type="gramEnd"/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(Все 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9C7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суть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Р). «Все студенты нашей группы (</w:t>
      </w:r>
      <w:r w:rsidRPr="009C70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>) сдали экзамены (Р)». Субъект распределен, он взят в полном объеме: речь идет обо всех студентах нашей группы. Предикат этого суждения не распределен, так как в нем мыслится только часть лиц, сдавших экзамены, совпадающая со студентами нашей группы.</w:t>
      </w:r>
    </w:p>
    <w:p w:rsidR="009C7004" w:rsidRPr="009C7004" w:rsidRDefault="009C7004" w:rsidP="009C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общеутвердительных суждениях </w:t>
      </w:r>
      <w:r w:rsidRPr="009C700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распреде</w:t>
      </w:r>
      <w:r w:rsidRPr="009C70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лен, а </w:t>
      </w:r>
      <w:proofErr w:type="gramStart"/>
      <w:r w:rsidRPr="009C700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не распределен. Однако в общеутвердительных суждениях, субъект и предикат которых имеют одинаковый объем, распределен не только субъект, но и предикат. К таким суждениям относятся </w:t>
      </w:r>
      <w:proofErr w:type="spellStart"/>
      <w:r w:rsidRPr="009C7004">
        <w:rPr>
          <w:rFonts w:ascii="Times New Roman" w:eastAsia="Times New Roman" w:hAnsi="Times New Roman" w:cs="Times New Roman"/>
          <w:sz w:val="24"/>
          <w:szCs w:val="24"/>
        </w:rPr>
        <w:t>общевыделяющие</w:t>
      </w:r>
      <w:proofErr w:type="spellEnd"/>
      <w:r w:rsidRPr="009C7004">
        <w:rPr>
          <w:rFonts w:ascii="Times New Roman" w:eastAsia="Times New Roman" w:hAnsi="Times New Roman" w:cs="Times New Roman"/>
          <w:sz w:val="24"/>
          <w:szCs w:val="24"/>
        </w:rPr>
        <w:t xml:space="preserve"> суждения, а также определения, подчиняющиеся правилу соразмерности.</w:t>
      </w:r>
    </w:p>
    <w:sectPr w:rsidR="009C7004" w:rsidRPr="009C7004" w:rsidSect="009C7004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9A4"/>
    <w:multiLevelType w:val="hybridMultilevel"/>
    <w:tmpl w:val="F27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3D92"/>
    <w:multiLevelType w:val="hybridMultilevel"/>
    <w:tmpl w:val="49C8EBA2"/>
    <w:lvl w:ilvl="0" w:tplc="EB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FD"/>
    <w:rsid w:val="00315D2C"/>
    <w:rsid w:val="003C1CFD"/>
    <w:rsid w:val="009C7004"/>
    <w:rsid w:val="00C251C0"/>
    <w:rsid w:val="00C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1108</Words>
  <Characters>6316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4</cp:revision>
  <dcterms:created xsi:type="dcterms:W3CDTF">2022-01-27T08:39:00Z</dcterms:created>
  <dcterms:modified xsi:type="dcterms:W3CDTF">2022-01-27T08:51:00Z</dcterms:modified>
</cp:coreProperties>
</file>