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ED6D" w14:textId="6DCCC98D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color w:val="C00000"/>
          <w:sz w:val="32"/>
          <w:szCs w:val="32"/>
        </w:rPr>
      </w:pPr>
      <w:r w:rsidRPr="00FD1C2A">
        <w:rPr>
          <w:rFonts w:ascii="Times New Roman" w:hAnsi="Times New Roman" w:cs="Times New Roman"/>
          <w:color w:val="C00000"/>
          <w:sz w:val="32"/>
          <w:szCs w:val="32"/>
        </w:rPr>
        <w:t>Составить конспект и выполнить задания</w:t>
      </w:r>
    </w:p>
    <w:p w14:paraId="3DE73322" w14:textId="4C55D5B2" w:rsidR="008F211C" w:rsidRPr="00FD1C2A" w:rsidRDefault="008F211C" w:rsidP="00FD1C2A">
      <w:pPr>
        <w:spacing w:line="360" w:lineRule="auto"/>
        <w:ind w:firstLine="709"/>
        <w:jc w:val="center"/>
        <w:rPr>
          <w:rFonts w:ascii="Times New Roman" w:hAnsi="Times New Roman" w:cs="Times New Roman"/>
          <w:color w:val="44546A" w:themeColor="text2"/>
          <w:sz w:val="32"/>
          <w:szCs w:val="32"/>
        </w:rPr>
      </w:pPr>
      <w:proofErr w:type="spellStart"/>
      <w:proofErr w:type="gramStart"/>
      <w:r w:rsidRPr="00FD1C2A">
        <w:rPr>
          <w:rFonts w:ascii="Times New Roman" w:hAnsi="Times New Roman" w:cs="Times New Roman"/>
          <w:color w:val="44546A" w:themeColor="text2"/>
          <w:sz w:val="32"/>
          <w:szCs w:val="32"/>
        </w:rPr>
        <w:t>Тема:«</w:t>
      </w:r>
      <w:proofErr w:type="gramEnd"/>
      <w:r w:rsidRPr="00FD1C2A">
        <w:rPr>
          <w:rFonts w:ascii="Times New Roman" w:hAnsi="Times New Roman" w:cs="Times New Roman"/>
          <w:color w:val="44546A" w:themeColor="text2"/>
          <w:sz w:val="32"/>
          <w:szCs w:val="32"/>
        </w:rPr>
        <w:t>Дворцовые</w:t>
      </w:r>
      <w:proofErr w:type="spellEnd"/>
      <w:r w:rsidRPr="00FD1C2A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перевороты (1725-1762)»</w:t>
      </w:r>
    </w:p>
    <w:p w14:paraId="69A184C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Дворцовые перевороты — период в истории Российской империи XVIII в., когда высшая государственная власть достигалась путём дворцовых переворотов, осуществлённых с помощью гвардии или придворных. При наличии абсолютизма подобной способ смены власти оставался одним из немногих способов влияния общества (дворянской элиты) на верховную власть в государстве.</w:t>
      </w:r>
    </w:p>
    <w:p w14:paraId="7470AA6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CDE47C" wp14:editId="00C31D0D">
            <wp:extent cx="5648325" cy="4648200"/>
            <wp:effectExtent l="0" t="0" r="9525" b="0"/>
            <wp:docPr id="5" name="Рисунок 5" descr="Дворцовые перевороты. Предпос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орцовые перевороты. Предпосыл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FE67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Истоки дворцовых переворотов следует искать в политике Петра I. Издав «Указ о престолонаследии» (1722), он максимально увеличил количество потенциальных соискателей престола. Действующий монарх имел право оставить в качестве наследника кого угодно. Если он этого не делал, вопрос о наследовании трона оставался открытым.</w:t>
      </w:r>
    </w:p>
    <w:p w14:paraId="3B9A70F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lastRenderedPageBreak/>
        <w:t>В той политической ситуации, которая сложилась в России в XVIII в., перевороты выполняли регуляторную функцию во взаимоотношениях между ключевыми системами абсолютизма — самодержавием, правящей верхушкой и господствующим дворянским сословием.</w:t>
      </w:r>
    </w:p>
    <w:p w14:paraId="2EED5CE6" w14:textId="29CDB71A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11A5D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1C2A">
        <w:rPr>
          <w:rFonts w:ascii="Times New Roman" w:hAnsi="Times New Roman" w:cs="Times New Roman"/>
          <w:b/>
          <w:sz w:val="28"/>
          <w:szCs w:val="28"/>
        </w:rPr>
        <w:t>Краткая хронология событий</w:t>
      </w:r>
    </w:p>
    <w:bookmarkEnd w:id="0"/>
    <w:p w14:paraId="371505F9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 xml:space="preserve">После смерти Петра I воцаряется его супруга Екатерина I (1725-1727). При ней создан Верховный тайный совет (1726), который </w:t>
      </w:r>
      <w:proofErr w:type="spellStart"/>
      <w:r w:rsidRPr="00FD1C2A">
        <w:rPr>
          <w:rFonts w:ascii="Times New Roman" w:hAnsi="Times New Roman" w:cs="Times New Roman"/>
          <w:sz w:val="28"/>
          <w:szCs w:val="28"/>
        </w:rPr>
        <w:t>помогол</w:t>
      </w:r>
      <w:proofErr w:type="spellEnd"/>
      <w:r w:rsidRPr="00FD1C2A">
        <w:rPr>
          <w:rFonts w:ascii="Times New Roman" w:hAnsi="Times New Roman" w:cs="Times New Roman"/>
          <w:sz w:val="28"/>
          <w:szCs w:val="28"/>
        </w:rPr>
        <w:t xml:space="preserve"> ей в управлении страны.</w:t>
      </w:r>
    </w:p>
    <w:p w14:paraId="3C92F082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Ее наследник Петр II (1727-1730), внук Петра I, перенес столицу России из Санкт-Петербурга в Москву.</w:t>
      </w:r>
    </w:p>
    <w:p w14:paraId="6C2176E7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Верховный тайный совет, вынудив подписать «кондиции» — условия, ограничивающие власть монарха (1730), пригласил Анну Иоанновну (1730-1740), герцогиню Курляндскую, дочь Ивана V, на русский престол. Будущая императрица сначала приняла их, а затем отвергла. Время ее правления известны как «бироновщина» (имя ее фаворита). При ней был ликвидирован Верховный тайный совет, отменен указ о единонаследии (1730) создан Кабинет министров (1731), создан Шляхетский корпус (1731), срок дворянской службы ограничен 25 годами (1736).</w:t>
      </w:r>
    </w:p>
    <w:p w14:paraId="5ADB674A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В 1740 г. престол наследует пятимесячный племянник Анны Иоанновны Иван VI (1740-1741) (регенты: Бирон, Анна Леопольдовна). Восстановлен Верховный тайный совет. Бирон уменьшил величину подушного налога, ввел ограничения роскоши в придворном быту, издал манифест о строгом соблюдении законов.</w:t>
      </w:r>
    </w:p>
    <w:p w14:paraId="2E1666F6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 xml:space="preserve">В 1741 г. дочь Петра — Елизавета I (1741-1761) совершает очередной государственный переворот. Ликвидирует Верховный тайный совет, упраздняет Кабинет министров (1741), восстанавливает в правах Сенат, отменяет внутренние таможенные сборы (1753), создает Государственный </w:t>
      </w:r>
      <w:r w:rsidRPr="00FD1C2A">
        <w:rPr>
          <w:rFonts w:ascii="Times New Roman" w:hAnsi="Times New Roman" w:cs="Times New Roman"/>
          <w:sz w:val="28"/>
          <w:szCs w:val="28"/>
        </w:rPr>
        <w:lastRenderedPageBreak/>
        <w:t>заемный банк (1754), принят указ, разрешавший помещикам ссылать на поселение в Сибирь крестьян (1760).</w:t>
      </w:r>
    </w:p>
    <w:p w14:paraId="2C78C67B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С 1761-1762 гг. правит племянник Елизаветы I, Петр III. Он издает указ о секуляризации церковных земель — это процесс обращения Церковной собственности в государственную (1761), ликвидирует Тайную канцелярию, издает Манифест о вольности дворянства (1762).</w:t>
      </w:r>
    </w:p>
    <w:p w14:paraId="306331BA" w14:textId="77777777" w:rsidR="008F211C" w:rsidRPr="00FD1C2A" w:rsidRDefault="00FD1C2A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pict w14:anchorId="1B56BA60">
          <v:rect id="_x0000_i1025" style="width:482.75pt;height:.75pt" o:hrpct="0" o:hralign="center" o:hrstd="t" o:hr="t" fillcolor="#a0a0a0" stroked="f"/>
        </w:pict>
      </w:r>
    </w:p>
    <w:p w14:paraId="68778CA0" w14:textId="77777777" w:rsidR="008F211C" w:rsidRPr="00FD1C2A" w:rsidRDefault="00FD1C2A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pict w14:anchorId="6938AA39">
          <v:rect id="_x0000_i1026" style="width:482.75pt;height:.75pt" o:hrpct="0" o:hralign="center" o:hrstd="t" o:hr="t" fillcolor="#a0a0a0" stroked="f"/>
        </w:pict>
      </w:r>
    </w:p>
    <w:p w14:paraId="4D5AD115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Основные даты:</w:t>
      </w:r>
    </w:p>
    <w:p w14:paraId="3013EF3E" w14:textId="77777777" w:rsidR="008F211C" w:rsidRPr="00FD1C2A" w:rsidRDefault="008F211C" w:rsidP="00FD1C2A">
      <w:pPr>
        <w:spacing w:line="360" w:lineRule="auto"/>
        <w:ind w:firstLine="709"/>
      </w:pPr>
      <w:r w:rsidRPr="00FD1C2A">
        <w:rPr>
          <w:rFonts w:ascii="Times New Roman" w:hAnsi="Times New Roman" w:cs="Times New Roman"/>
          <w:sz w:val="28"/>
          <w:szCs w:val="28"/>
        </w:rPr>
        <w:t>1725-1762 гг. — эпоха дворцовых переворотов</w:t>
      </w:r>
      <w:r w:rsidRPr="00FD1C2A">
        <w:rPr>
          <w:rFonts w:ascii="Times New Roman" w:hAnsi="Times New Roman" w:cs="Times New Roman"/>
          <w:sz w:val="28"/>
          <w:szCs w:val="28"/>
        </w:rPr>
        <w:br/>
        <w:t>1725-1727 гг. — ЕКАТЕРИНА I (вторая жена Петра I), годы правления.</w:t>
      </w:r>
      <w:r w:rsidRPr="00FD1C2A">
        <w:rPr>
          <w:rFonts w:ascii="Times New Roman" w:hAnsi="Times New Roman" w:cs="Times New Roman"/>
          <w:sz w:val="28"/>
          <w:szCs w:val="28"/>
        </w:rPr>
        <w:br/>
        <w:t>1727-1730 гг. — ПЁТР II (сын царевича Алексея, внук Петра I), годы правления.</w:t>
      </w:r>
      <w:r w:rsidRPr="00FD1C2A">
        <w:rPr>
          <w:rFonts w:ascii="Times New Roman" w:hAnsi="Times New Roman" w:cs="Times New Roman"/>
          <w:sz w:val="28"/>
          <w:szCs w:val="28"/>
        </w:rPr>
        <w:br/>
        <w:t>1730-1740 гг. — АННА ИОАННОВНА (племянница Петра I, дочь его брата-соправителя Ивана V)</w:t>
      </w:r>
      <w:r w:rsidRPr="00FD1C2A">
        <w:rPr>
          <w:rFonts w:ascii="Times New Roman" w:hAnsi="Times New Roman" w:cs="Times New Roman"/>
          <w:sz w:val="28"/>
          <w:szCs w:val="28"/>
        </w:rPr>
        <w:br/>
        <w:t>1740-1741 гг. — ИВАН VI (троюродный правнук Петра I). Регентство Бирона, затем Анны Леопольдовны.</w:t>
      </w:r>
      <w:r w:rsidRPr="00FD1C2A">
        <w:rPr>
          <w:rFonts w:ascii="Times New Roman" w:hAnsi="Times New Roman" w:cs="Times New Roman"/>
          <w:sz w:val="28"/>
          <w:szCs w:val="28"/>
        </w:rPr>
        <w:br/>
        <w:t>1741-1761 гг. — ЕЛИЗАВЕТА ПЕТРОВНА (дочь Петра I), годы правления</w:t>
      </w:r>
      <w:r w:rsidRPr="00FD1C2A">
        <w:rPr>
          <w:rFonts w:ascii="Times New Roman" w:hAnsi="Times New Roman" w:cs="Times New Roman"/>
          <w:sz w:val="28"/>
          <w:szCs w:val="28"/>
        </w:rPr>
        <w:br/>
        <w:t>1761-1762 гг. — ПЁТР III (внук Петра I и Карла XII, племянник Елизаветы Петровны</w:t>
      </w:r>
      <w:r w:rsidRPr="00FD1C2A">
        <w:t>).</w:t>
      </w:r>
    </w:p>
    <w:p w14:paraId="2DDA6F8F" w14:textId="77777777" w:rsidR="001936E2" w:rsidRPr="00FD1C2A" w:rsidRDefault="001936E2" w:rsidP="00FD1C2A"/>
    <w:sectPr w:rsidR="001936E2" w:rsidRPr="00F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6E"/>
    <w:rsid w:val="001936E2"/>
    <w:rsid w:val="008F211C"/>
    <w:rsid w:val="00F6216E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0DD"/>
  <w15:chartTrackingRefBased/>
  <w15:docId w15:val="{2D3B883E-F7D2-4A37-B741-BAF369F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2020-12-02T11:39:00Z</dcterms:created>
  <dcterms:modified xsi:type="dcterms:W3CDTF">2020-12-02T11:44:00Z</dcterms:modified>
</cp:coreProperties>
</file>