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99" w:rsidRPr="009D7F99" w:rsidRDefault="009D7F99" w:rsidP="001B3A2A">
      <w:pPr>
        <w:pStyle w:val="a3"/>
        <w:spacing w:before="0" w:beforeAutospacing="0" w:after="0" w:afterAutospacing="0" w:line="360" w:lineRule="auto"/>
        <w:ind w:firstLine="709"/>
        <w:rPr>
          <w:b/>
          <w:bCs/>
          <w:color w:val="FF0000"/>
          <w:kern w:val="36"/>
          <w:sz w:val="28"/>
          <w:szCs w:val="28"/>
          <w:shd w:val="clear" w:color="auto" w:fill="FFFFFF"/>
        </w:rPr>
      </w:pPr>
      <w:bookmarkStart w:id="0" w:name="metkadoc1"/>
      <w:r w:rsidRPr="009D7F99">
        <w:rPr>
          <w:b/>
          <w:bCs/>
          <w:color w:val="FF0000"/>
          <w:kern w:val="36"/>
          <w:sz w:val="28"/>
          <w:szCs w:val="28"/>
          <w:shd w:val="clear" w:color="auto" w:fill="FFFFFF"/>
        </w:rPr>
        <w:t>Написать конспект</w:t>
      </w:r>
      <w:proofErr w:type="gramStart"/>
      <w:r w:rsidRPr="009D7F99">
        <w:rPr>
          <w:b/>
          <w:bCs/>
          <w:color w:val="FF0000"/>
          <w:kern w:val="36"/>
          <w:sz w:val="28"/>
          <w:szCs w:val="28"/>
          <w:shd w:val="clear" w:color="auto" w:fill="FFFFFF"/>
        </w:rPr>
        <w:t xml:space="preserve"> ,</w:t>
      </w:r>
      <w:proofErr w:type="gramEnd"/>
      <w:r w:rsidRPr="009D7F99">
        <w:rPr>
          <w:b/>
          <w:bCs/>
          <w:color w:val="FF0000"/>
          <w:kern w:val="36"/>
          <w:sz w:val="28"/>
          <w:szCs w:val="28"/>
          <w:shd w:val="clear" w:color="auto" w:fill="FFFFFF"/>
        </w:rPr>
        <w:t xml:space="preserve"> ответить на вопросы</w:t>
      </w:r>
    </w:p>
    <w:p w:rsidR="009D7F99" w:rsidRDefault="009D7F99" w:rsidP="001B3A2A">
      <w:pPr>
        <w:pStyle w:val="a3"/>
        <w:spacing w:before="0" w:beforeAutospacing="0" w:after="0" w:afterAutospacing="0" w:line="360" w:lineRule="auto"/>
        <w:ind w:firstLine="709"/>
        <w:rPr>
          <w:b/>
          <w:bCs/>
          <w:color w:val="000000"/>
          <w:kern w:val="36"/>
          <w:sz w:val="28"/>
          <w:szCs w:val="28"/>
          <w:shd w:val="clear" w:color="auto" w:fill="FFFFFF"/>
        </w:rPr>
      </w:pPr>
    </w:p>
    <w:p w:rsidR="001B3A2A" w:rsidRPr="009D7F99" w:rsidRDefault="001B3A2A" w:rsidP="009D7F99">
      <w:pPr>
        <w:pStyle w:val="a3"/>
        <w:spacing w:before="0" w:beforeAutospacing="0" w:after="0" w:afterAutospacing="0" w:line="360" w:lineRule="auto"/>
        <w:ind w:firstLine="709"/>
        <w:jc w:val="center"/>
        <w:rPr>
          <w:b/>
          <w:bCs/>
          <w:color w:val="1F497D" w:themeColor="text2"/>
          <w:kern w:val="36"/>
          <w:sz w:val="28"/>
          <w:szCs w:val="28"/>
          <w:shd w:val="clear" w:color="auto" w:fill="FFFFFF"/>
        </w:rPr>
      </w:pPr>
      <w:r w:rsidRPr="009D7F99">
        <w:rPr>
          <w:b/>
          <w:bCs/>
          <w:color w:val="1F497D" w:themeColor="text2"/>
          <w:kern w:val="36"/>
          <w:sz w:val="28"/>
          <w:szCs w:val="28"/>
          <w:shd w:val="clear" w:color="auto" w:fill="FFFFFF"/>
        </w:rPr>
        <w:t>ЛЕКЦИЯ</w:t>
      </w:r>
      <w:proofErr w:type="gramStart"/>
      <w:r w:rsidRPr="009D7F99">
        <w:rPr>
          <w:b/>
          <w:bCs/>
          <w:color w:val="1F497D" w:themeColor="text2"/>
          <w:kern w:val="36"/>
          <w:sz w:val="28"/>
          <w:szCs w:val="28"/>
          <w:shd w:val="clear" w:color="auto" w:fill="FFFFFF"/>
        </w:rPr>
        <w:t xml:space="preserve"> .</w:t>
      </w:r>
      <w:proofErr w:type="gramEnd"/>
      <w:r w:rsidRPr="009D7F99">
        <w:rPr>
          <w:b/>
          <w:bCs/>
          <w:color w:val="1F497D" w:themeColor="text2"/>
          <w:kern w:val="36"/>
          <w:sz w:val="28"/>
          <w:szCs w:val="28"/>
          <w:shd w:val="clear" w:color="auto" w:fill="FFFFFF"/>
        </w:rPr>
        <w:t xml:space="preserve"> Форма государства</w:t>
      </w:r>
    </w:p>
    <w:p w:rsidR="001B3A2A" w:rsidRPr="001B3A2A" w:rsidRDefault="001B3A2A" w:rsidP="001B3A2A">
      <w:pPr>
        <w:pStyle w:val="a3"/>
        <w:spacing w:before="0" w:beforeAutospacing="0" w:after="0" w:afterAutospacing="0" w:line="360" w:lineRule="auto"/>
        <w:ind w:firstLine="709"/>
        <w:rPr>
          <w:b/>
          <w:bCs/>
          <w:color w:val="000000"/>
          <w:kern w:val="36"/>
          <w:sz w:val="28"/>
          <w:szCs w:val="28"/>
          <w:shd w:val="clear" w:color="auto" w:fill="FFFFFF"/>
        </w:rPr>
      </w:pPr>
      <w:bookmarkStart w:id="1" w:name="metkadoc2"/>
      <w:bookmarkEnd w:id="0"/>
      <w:r w:rsidRPr="001B3A2A">
        <w:rPr>
          <w:b/>
          <w:bCs/>
          <w:color w:val="000000"/>
          <w:kern w:val="36"/>
          <w:sz w:val="28"/>
          <w:szCs w:val="28"/>
          <w:shd w:val="clear" w:color="auto" w:fill="FFFFFF"/>
        </w:rPr>
        <w:t>1. Понятие формы государства</w:t>
      </w:r>
      <w:bookmarkStart w:id="2" w:name="_GoBack"/>
      <w:bookmarkEnd w:id="2"/>
    </w:p>
    <w:bookmarkEnd w:id="1"/>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b/>
          <w:bCs/>
          <w:color w:val="000000"/>
          <w:sz w:val="28"/>
          <w:szCs w:val="28"/>
        </w:rPr>
        <w:t>Под формой государства </w:t>
      </w:r>
      <w:r w:rsidRPr="001B3A2A">
        <w:rPr>
          <w:color w:val="000000"/>
          <w:sz w:val="28"/>
          <w:szCs w:val="28"/>
        </w:rPr>
        <w:t>понимается организация государственной власти, выраженная в форме правления, государственного устройства и политического (государственного) режима.</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b/>
          <w:bCs/>
          <w:color w:val="000000"/>
          <w:sz w:val="28"/>
          <w:szCs w:val="28"/>
        </w:rPr>
        <w:t>Понятие формы государства охватывает:</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1) организацию верховной государственной власти, источники ее образования и принципы взаимоотношений высших органов власти между собой и населением;</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2) территориальную организацию государственной власти, соотношение государства как целого с его составными частями;</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3) методы и способы осуществления государственной власти.</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Более полное представление о форме конкретного государства дает анализ трех его составляющих – формы правления, государственного устройства, государственно-правового режима.</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 xml:space="preserve">Форма правления характеризует порядок образования и организации высших органов государственной власти, их взаимоотношения друг с другом и населением, т. е. эта категория показывает, кто и как правит в государстве. В зависимости от особенностей формы правления государства подразделяются </w:t>
      </w:r>
      <w:proofErr w:type="gramStart"/>
      <w:r w:rsidRPr="001B3A2A">
        <w:rPr>
          <w:color w:val="000000"/>
          <w:sz w:val="28"/>
          <w:szCs w:val="28"/>
        </w:rPr>
        <w:t>на</w:t>
      </w:r>
      <w:proofErr w:type="gramEnd"/>
      <w:r w:rsidRPr="001B3A2A">
        <w:rPr>
          <w:color w:val="000000"/>
          <w:sz w:val="28"/>
          <w:szCs w:val="28"/>
        </w:rPr>
        <w:t> </w:t>
      </w:r>
      <w:r w:rsidRPr="001B3A2A">
        <w:rPr>
          <w:i/>
          <w:iCs/>
          <w:color w:val="000000"/>
          <w:sz w:val="28"/>
          <w:szCs w:val="28"/>
        </w:rPr>
        <w:t>монархические и республиканские.</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Форма государственного устройства отражает территориальную структуру государства, соотношение между государством в целом и его составными территориальными единицами.</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 xml:space="preserve">По форме устройства все государства подразделяются </w:t>
      </w:r>
      <w:proofErr w:type="gramStart"/>
      <w:r w:rsidRPr="001B3A2A">
        <w:rPr>
          <w:color w:val="000000"/>
          <w:sz w:val="28"/>
          <w:szCs w:val="28"/>
        </w:rPr>
        <w:t>на</w:t>
      </w:r>
      <w:proofErr w:type="gramEnd"/>
      <w:r w:rsidRPr="001B3A2A">
        <w:rPr>
          <w:color w:val="000000"/>
          <w:sz w:val="28"/>
          <w:szCs w:val="28"/>
        </w:rPr>
        <w:t> </w:t>
      </w:r>
      <w:r w:rsidRPr="001B3A2A">
        <w:rPr>
          <w:i/>
          <w:iCs/>
          <w:color w:val="000000"/>
          <w:sz w:val="28"/>
          <w:szCs w:val="28"/>
        </w:rPr>
        <w:t>унитарные, федеративные и конфедеративные.</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Государственно-правовой режим (политический) представляет собой систему средств и способов осуществления государственной власти.</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lastRenderedPageBreak/>
        <w:t>В зависимости от особенностей набора средств и способов государственного властвования различают демократические и авторитарные государственно-правовые режимы.</w:t>
      </w:r>
    </w:p>
    <w:p w:rsidR="001B3A2A" w:rsidRPr="001B3A2A" w:rsidRDefault="001B3A2A" w:rsidP="001B3A2A">
      <w:pPr>
        <w:pStyle w:val="a3"/>
        <w:spacing w:before="0" w:beforeAutospacing="0" w:after="0" w:afterAutospacing="0" w:line="360" w:lineRule="auto"/>
        <w:ind w:firstLine="709"/>
        <w:rPr>
          <w:b/>
          <w:bCs/>
          <w:color w:val="000000"/>
          <w:kern w:val="36"/>
          <w:sz w:val="28"/>
          <w:szCs w:val="28"/>
          <w:shd w:val="clear" w:color="auto" w:fill="FFFFFF"/>
        </w:rPr>
      </w:pPr>
      <w:bookmarkStart w:id="3" w:name="metkadoc3"/>
      <w:r w:rsidRPr="001B3A2A">
        <w:rPr>
          <w:b/>
          <w:bCs/>
          <w:color w:val="000000"/>
          <w:kern w:val="36"/>
          <w:sz w:val="28"/>
          <w:szCs w:val="28"/>
          <w:shd w:val="clear" w:color="auto" w:fill="FFFFFF"/>
        </w:rPr>
        <w:t>2. Формы правления</w:t>
      </w:r>
    </w:p>
    <w:bookmarkEnd w:id="3"/>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Данная категория, является неотъемлемой составляющей формы государства и показывает, как образуются новые органы, что они собой представляют, на каких началах взаимодействуют. Форма правления также свидетельствует о том, участвует ли население в формировании высших органов государства, т. е. демократическим или недемократическим способом они образованы. Недемократическим путем формируются, например, высшие органы государства при наследственной монархии.</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Существенные черты той или иной формы государства нельзя понять и объяснить, отвлекаясь от характера тех производственных отношений, которые сложились на данной ступени экономического развития. Так, республика рабовладельческого общества имеет больше родственных свойств с рабовладельческой монархией, нежели с республикой периода капитализма.</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Среди факторов, обусловливающих специфику конкретной формы государства, первостепенное значение имеет </w:t>
      </w:r>
      <w:r w:rsidRPr="001B3A2A">
        <w:rPr>
          <w:i/>
          <w:iCs/>
          <w:color w:val="000000"/>
          <w:sz w:val="28"/>
          <w:szCs w:val="28"/>
        </w:rPr>
        <w:t>соотношение классовых сил, </w:t>
      </w:r>
      <w:r w:rsidRPr="001B3A2A">
        <w:rPr>
          <w:color w:val="000000"/>
          <w:sz w:val="28"/>
          <w:szCs w:val="28"/>
        </w:rPr>
        <w:t xml:space="preserve">социальное представительство лиц, стоящих у власти в данной стране и в данный исторический период времени. Итоги политической борьбы за власть находят свое выражение в порядке организации и структуре всего государственного механизма, в тоталитарных либо </w:t>
      </w:r>
      <w:proofErr w:type="gramStart"/>
      <w:r w:rsidRPr="001B3A2A">
        <w:rPr>
          <w:color w:val="000000"/>
          <w:sz w:val="28"/>
          <w:szCs w:val="28"/>
        </w:rPr>
        <w:t>демократических методах</w:t>
      </w:r>
      <w:proofErr w:type="gramEnd"/>
      <w:r w:rsidRPr="001B3A2A">
        <w:rPr>
          <w:color w:val="000000"/>
          <w:sz w:val="28"/>
          <w:szCs w:val="28"/>
        </w:rPr>
        <w:t xml:space="preserve"> его деятельности.</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На форму государства известное влияние оказывают также </w:t>
      </w:r>
      <w:r w:rsidRPr="001B3A2A">
        <w:rPr>
          <w:i/>
          <w:iCs/>
          <w:color w:val="000000"/>
          <w:sz w:val="28"/>
          <w:szCs w:val="28"/>
        </w:rPr>
        <w:t>национальный состав населения, </w:t>
      </w:r>
      <w:r w:rsidRPr="001B3A2A">
        <w:rPr>
          <w:color w:val="000000"/>
          <w:sz w:val="28"/>
          <w:szCs w:val="28"/>
        </w:rPr>
        <w:t>уровень культуры и те традиции, которые сложились в результате исторического развития страны (примером могут послужить монархические традиции в Великобритании и Японии), а в определенной степени, хотя и косвенно, даже особенности ее географического положения.</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lastRenderedPageBreak/>
        <w:t>При анализе формы госуда</w:t>
      </w:r>
      <w:proofErr w:type="gramStart"/>
      <w:r w:rsidRPr="001B3A2A">
        <w:rPr>
          <w:color w:val="000000"/>
          <w:sz w:val="28"/>
          <w:szCs w:val="28"/>
        </w:rPr>
        <w:t>рств сл</w:t>
      </w:r>
      <w:proofErr w:type="gramEnd"/>
      <w:r w:rsidRPr="001B3A2A">
        <w:rPr>
          <w:color w:val="000000"/>
          <w:sz w:val="28"/>
          <w:szCs w:val="28"/>
        </w:rPr>
        <w:t>едует учитывать также и влияние международных связей. При современном многообразии экономических, политических, культурных и иных зависимостей между странами даже экономически мощные государства не могут полноценно развиваться в международной изоляции.</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Таким образом, форма правления раскрывает способ организации верховной государственной власти, порядок образования ее органов, их взаимодействие между собой и с населением, степень участия населения в их формировании.</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b/>
          <w:bCs/>
          <w:color w:val="000000"/>
          <w:sz w:val="28"/>
          <w:szCs w:val="28"/>
        </w:rPr>
        <w:t>Существуют две основные формы правления</w:t>
      </w:r>
      <w:r w:rsidRPr="001B3A2A">
        <w:rPr>
          <w:color w:val="000000"/>
          <w:sz w:val="28"/>
          <w:szCs w:val="28"/>
        </w:rPr>
        <w:t> – монархия и республика. Их верховные органы отличаются друг друга и по порядку образования, и по составу, и по компетенции.</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b/>
          <w:bCs/>
          <w:color w:val="000000"/>
          <w:sz w:val="28"/>
          <w:szCs w:val="28"/>
        </w:rPr>
        <w:t>Монархия</w:t>
      </w:r>
      <w:r w:rsidRPr="001B3A2A">
        <w:rPr>
          <w:color w:val="000000"/>
          <w:sz w:val="28"/>
          <w:szCs w:val="28"/>
        </w:rPr>
        <w:t> – это форма правления, при которой вся полнота государственной власти сосредоточена в руках одного человека – монарха (царя, короля, шаха, императора, султана и т. п.), который выполняет функции и главы государства, и законодательной, и во многом исполнительной власти.</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Монарх наследует власть как представитель правящей династии и осуществляет ее пожизненно и бессрочно. Он персонифицирует государство, выступая от имени всего народа как «отец» нации, за результаты своей деятельности не несет юридической ответственности.</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 xml:space="preserve">Перечисленные признаки являются типичными для монархической формы правления. В реальной же действительности они не безусловны и, отличаясь различным соотношением, определяют многообразие и виды ограниченных и неограниченных монархий. При неограниченной (абсолютной) монархии монарх является единственным высшим органом государства. Он осуществляет законодательную функцию, руководит органами исполнительной власти, контролирует правосудие. Абсолютная монархия характерна для последнего этапа развития феодального государства, когда после окончательного преодоления феодальной </w:t>
      </w:r>
      <w:r w:rsidRPr="001B3A2A">
        <w:rPr>
          <w:color w:val="000000"/>
          <w:sz w:val="28"/>
          <w:szCs w:val="28"/>
        </w:rPr>
        <w:lastRenderedPageBreak/>
        <w:t>раздробленности завершается процесс образования централизованных государств.</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 xml:space="preserve">При ограниченной монархии высшая государственная власть рассредоточена между монархом и другим органом или органами (Земским собором в Российской империи). </w:t>
      </w:r>
      <w:proofErr w:type="gramStart"/>
      <w:r w:rsidRPr="001B3A2A">
        <w:rPr>
          <w:color w:val="000000"/>
          <w:sz w:val="28"/>
          <w:szCs w:val="28"/>
        </w:rPr>
        <w:t>К</w:t>
      </w:r>
      <w:proofErr w:type="gramEnd"/>
      <w:r w:rsidRPr="001B3A2A">
        <w:rPr>
          <w:color w:val="000000"/>
          <w:sz w:val="28"/>
          <w:szCs w:val="28"/>
        </w:rPr>
        <w:t xml:space="preserve"> ограниченным относятся сословно-представительная монархия и современная конституционная монархия, в которой власть монарха ограничена конституцией, парламентом, правительством и независимым судом.</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b/>
          <w:bCs/>
          <w:color w:val="000000"/>
          <w:sz w:val="28"/>
          <w:szCs w:val="28"/>
        </w:rPr>
        <w:t>Республика</w:t>
      </w:r>
      <w:r w:rsidRPr="001B3A2A">
        <w:rPr>
          <w:color w:val="000000"/>
          <w:sz w:val="28"/>
          <w:szCs w:val="28"/>
        </w:rPr>
        <w:t> – форма правления, при которой:</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1) государственная власть передается (делегируется) народом определенному коллегиальному, а не единоличному органу (сенату, парламенту, народному собранию, федеральному собранию и т. п.), который выполняет свое функциональное назначение в режиме «сдержек и противовесов» с другими ветвями власти;</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2) представительная власть сменяема, избирается на определенный срок;</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3) законодательно закрепляется подотчетность и ответственность власти за результаты своей деятельности.</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b/>
          <w:bCs/>
          <w:color w:val="000000"/>
          <w:sz w:val="28"/>
          <w:szCs w:val="28"/>
        </w:rPr>
        <w:t>Признаки республики:</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1) выборность и сменяемость представительной власти;</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2) коллегиальность правления, позволяющая не только обеспечивать подконтрольность различных ветвей власти, их взаимное сдерживание от возможного произвола, но и более эффективно и ответственно решать каждой из них свои специализированные задачи;</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3) законодательно закрепленная подотчетность и ответственность (политическая и юридическая) власти за результаты своей деятельности.</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 xml:space="preserve">Республиканская форма правления зародилась в рабовладельческих государствах, наиболее яркое проявление нашла в демократической Афинской республике. Здесь органы государства, в том числе высшие, избирались полноправными гражданами Афин. Однако более </w:t>
      </w:r>
      <w:r w:rsidRPr="001B3A2A">
        <w:rPr>
          <w:color w:val="000000"/>
          <w:sz w:val="28"/>
          <w:szCs w:val="28"/>
        </w:rPr>
        <w:lastRenderedPageBreak/>
        <w:t>распространенной в рабовладельческих государствах была аристократическая республика, где в формировании и работе выборных органов верховной государственной власти принимала участие военно-земельная знать.</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Современные республики подразделяются на </w:t>
      </w:r>
      <w:r w:rsidRPr="001B3A2A">
        <w:rPr>
          <w:i/>
          <w:iCs/>
          <w:color w:val="000000"/>
          <w:sz w:val="28"/>
          <w:szCs w:val="28"/>
        </w:rPr>
        <w:t>парламентарные и президентские, </w:t>
      </w:r>
      <w:r w:rsidRPr="001B3A2A">
        <w:rPr>
          <w:color w:val="000000"/>
          <w:sz w:val="28"/>
          <w:szCs w:val="28"/>
        </w:rPr>
        <w:t>различаются они главным образом тем, какой из органов верховной власти – парламент или президент – формирует правительство и направляет работу и перед кем – парламентом или президентом – правительство несет ответственность.</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b/>
          <w:bCs/>
          <w:color w:val="000000"/>
          <w:sz w:val="28"/>
          <w:szCs w:val="28"/>
        </w:rPr>
        <w:t>В парламентарной республике </w:t>
      </w:r>
      <w:r w:rsidRPr="001B3A2A">
        <w:rPr>
          <w:color w:val="000000"/>
          <w:sz w:val="28"/>
          <w:szCs w:val="28"/>
        </w:rPr>
        <w:t>парламент наделен не только законодательными полномочиями, но и правом давать отставку правительству, выразив ему недоверие, правительство несет перед парламентом ответственность за свою деятельность. Президент республики является главой государства, но не главой правительства. Политически это означает, что правительство формируется партией, победившей на парламентских выборах. Президент, не будучи лидером партии, лишен возможности направлять его деятельность. Руководит правительством премьер-министр (он может называться иначе).</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b/>
          <w:bCs/>
          <w:color w:val="000000"/>
          <w:sz w:val="28"/>
          <w:szCs w:val="28"/>
        </w:rPr>
        <w:t>Президентская республика</w:t>
      </w:r>
      <w:r w:rsidRPr="001B3A2A">
        <w:rPr>
          <w:color w:val="000000"/>
          <w:sz w:val="28"/>
          <w:szCs w:val="28"/>
        </w:rPr>
        <w:t> – это форма правления, при которой президент непосредственно при определенном парламентском контроле формирует правительство, которое несет перед ним ответственность за свою деятельность. В президентских республиках обычно нет должности премьер-министра, так как чаще всего функции главы государства и главы и правительства выполняет президент.</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Важно будет отметить, что монархия и республика как формы правления доказали исключительную приспособляемость к различным условиям и эпохам политической истории.</w:t>
      </w:r>
    </w:p>
    <w:p w:rsidR="001B3A2A" w:rsidRPr="001B3A2A" w:rsidRDefault="001B3A2A" w:rsidP="001B3A2A">
      <w:pPr>
        <w:pStyle w:val="a3"/>
        <w:spacing w:before="0" w:beforeAutospacing="0" w:after="0" w:afterAutospacing="0" w:line="360" w:lineRule="auto"/>
        <w:ind w:firstLine="709"/>
        <w:rPr>
          <w:b/>
          <w:bCs/>
          <w:color w:val="000000"/>
          <w:kern w:val="36"/>
          <w:sz w:val="28"/>
          <w:szCs w:val="28"/>
          <w:shd w:val="clear" w:color="auto" w:fill="FFFFFF"/>
        </w:rPr>
      </w:pPr>
      <w:bookmarkStart w:id="4" w:name="metkadoc4"/>
      <w:r w:rsidRPr="001B3A2A">
        <w:rPr>
          <w:b/>
          <w:bCs/>
          <w:color w:val="000000"/>
          <w:kern w:val="36"/>
          <w:sz w:val="28"/>
          <w:szCs w:val="28"/>
          <w:shd w:val="clear" w:color="auto" w:fill="FFFFFF"/>
        </w:rPr>
        <w:t>3. Формы государственного устройства</w:t>
      </w:r>
    </w:p>
    <w:bookmarkEnd w:id="4"/>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 xml:space="preserve">Под государственным устройством понимается внутренняя национально-территориальная организация государства, соотношение целого </w:t>
      </w:r>
      <w:r w:rsidRPr="001B3A2A">
        <w:rPr>
          <w:color w:val="000000"/>
          <w:sz w:val="28"/>
          <w:szCs w:val="28"/>
        </w:rPr>
        <w:lastRenderedPageBreak/>
        <w:t>и его части. Данная категория дает ответы на вопросы о том, как организована территория государства, из каких частей оно состоит, каково их правовое положение. Существуют три общепризнанные формы государственного управления: унитарная, федеративная и конфедеративная (промежуточная).</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b/>
          <w:bCs/>
          <w:color w:val="000000"/>
          <w:sz w:val="28"/>
          <w:szCs w:val="28"/>
        </w:rPr>
        <w:t>Унитарное государство</w:t>
      </w:r>
      <w:r w:rsidRPr="001B3A2A">
        <w:rPr>
          <w:color w:val="000000"/>
          <w:sz w:val="28"/>
          <w:szCs w:val="28"/>
        </w:rPr>
        <w:t> – это целостное централизованное государство, административно-территориальные единицы которого (области, провинции, округа и т. д.) не имеют статуса государственных образований, не обладают суверенными правами. Так как основным признаком унитарного государства является целостность, то естественно следующее: единственный высший орган государства, единое гражданство, единая конституция, что создает организационно-правовые предпосылки для высокой степени влияния центральной государственной власти на всей территории страны. Органы административно-территориальных единиц находятся либо в полном подчинении центра, либо в двойном подчинении центра и местных представительных органов.</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Большая часть государств имеет унитарную форму государственного устройства. Население унитарного государства может быть как однонациональным, так и многонациональным.</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b/>
          <w:bCs/>
          <w:color w:val="000000"/>
          <w:sz w:val="28"/>
          <w:szCs w:val="28"/>
        </w:rPr>
        <w:t>Федеративное государство (федерация) </w:t>
      </w:r>
      <w:r w:rsidRPr="001B3A2A">
        <w:rPr>
          <w:color w:val="000000"/>
          <w:sz w:val="28"/>
          <w:szCs w:val="28"/>
        </w:rPr>
        <w:t xml:space="preserve">есть сложное государство, состоящее из нескольких субъектов, объединившихся для </w:t>
      </w:r>
      <w:proofErr w:type="gramStart"/>
      <w:r w:rsidRPr="001B3A2A">
        <w:rPr>
          <w:color w:val="000000"/>
          <w:sz w:val="28"/>
          <w:szCs w:val="28"/>
        </w:rPr>
        <w:t>решении</w:t>
      </w:r>
      <w:proofErr w:type="gramEnd"/>
      <w:r w:rsidRPr="001B3A2A">
        <w:rPr>
          <w:color w:val="000000"/>
          <w:sz w:val="28"/>
          <w:szCs w:val="28"/>
        </w:rPr>
        <w:t xml:space="preserve"> общих задач. При этом субъекты образуются по национальному или территориальному принципу либо использует и первое, и второе.</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 xml:space="preserve">Входящие в состав федерации государственные образования и государства называются ее субъектами. Они могут иметь свои конституции, свое гражданство, собственные высшие государственные органы – </w:t>
      </w:r>
      <w:proofErr w:type="gramStart"/>
      <w:r w:rsidRPr="001B3A2A">
        <w:rPr>
          <w:color w:val="000000"/>
          <w:sz w:val="28"/>
          <w:szCs w:val="28"/>
        </w:rPr>
        <w:t>законодательный</w:t>
      </w:r>
      <w:proofErr w:type="gramEnd"/>
      <w:r w:rsidRPr="001B3A2A">
        <w:rPr>
          <w:color w:val="000000"/>
          <w:sz w:val="28"/>
          <w:szCs w:val="28"/>
        </w:rPr>
        <w:t>, исполнительные, судебные. Наличие в федерации двух систем высших органов – федерации в целом и ее субъектов – вызывает необходимость разграничить их компетенцию (предметы ведения).</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b/>
          <w:bCs/>
          <w:color w:val="000000"/>
          <w:sz w:val="28"/>
          <w:szCs w:val="28"/>
        </w:rPr>
        <w:lastRenderedPageBreak/>
        <w:t>Конфедерация</w:t>
      </w:r>
      <w:r w:rsidRPr="001B3A2A">
        <w:rPr>
          <w:color w:val="000000"/>
          <w:sz w:val="28"/>
          <w:szCs w:val="28"/>
        </w:rPr>
        <w:t> – это союз суверенных государств, образуемый для достижения определенных целей (военных, экономических и др.). Здесь союзные органы лишь координируют деятельность государств – членов конфедерации и только по тем вопросам, для решения которых они объединились. Конфедерация не обладает суверенитетом.</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Конфедеративные объединения имеют нестойкий, переходный характер: они либо распадаются, либо преобразуются в федерации. Конфедерацию можно назвать переходной формой государственного устройства. Например, штаты Северной Америки с 1776 по 1787 гг. были объединены в конфедерацию, что диктовалось интересами борьбы против британского владычества. Конфедерация стала ступенькой на пути создания федеративного государства – США.</w:t>
      </w:r>
    </w:p>
    <w:p w:rsidR="001B3A2A" w:rsidRPr="001B3A2A" w:rsidRDefault="001B3A2A" w:rsidP="001B3A2A">
      <w:pPr>
        <w:pStyle w:val="a3"/>
        <w:spacing w:before="0" w:beforeAutospacing="0" w:after="0" w:afterAutospacing="0" w:line="360" w:lineRule="auto"/>
        <w:ind w:firstLine="709"/>
        <w:rPr>
          <w:b/>
          <w:bCs/>
          <w:color w:val="000000"/>
          <w:kern w:val="36"/>
          <w:sz w:val="28"/>
          <w:szCs w:val="28"/>
          <w:shd w:val="clear" w:color="auto" w:fill="FFFFFF"/>
        </w:rPr>
      </w:pPr>
      <w:bookmarkStart w:id="5" w:name="metkadoc5"/>
      <w:r w:rsidRPr="001B3A2A">
        <w:rPr>
          <w:b/>
          <w:bCs/>
          <w:color w:val="000000"/>
          <w:kern w:val="36"/>
          <w:sz w:val="28"/>
          <w:szCs w:val="28"/>
          <w:shd w:val="clear" w:color="auto" w:fill="FFFFFF"/>
        </w:rPr>
        <w:t>4. Политический режим</w:t>
      </w:r>
    </w:p>
    <w:bookmarkEnd w:id="5"/>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С формой государства тесно связан политический режим, значение которого в жизнедеятельности страны велико. Политический режим выражает особенности функционирования государственного механизма. Государственный режим отражает уровень и формы развития демократии.</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b/>
          <w:bCs/>
          <w:color w:val="000000"/>
          <w:sz w:val="28"/>
          <w:szCs w:val="28"/>
        </w:rPr>
        <w:t>Политический режим</w:t>
      </w:r>
      <w:r w:rsidRPr="001B3A2A">
        <w:rPr>
          <w:color w:val="000000"/>
          <w:sz w:val="28"/>
          <w:szCs w:val="28"/>
        </w:rPr>
        <w:t> – это методы осуществления политической власти, итоговое политическое состояние в обществе, которое складывается в результате взаимодействия и противоборства различных политических сил, функционирования всех политических институтов и характеризуется демократизмом или антидемократизмом.</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Профессор С. С. Алексеев выделяет следующие </w:t>
      </w:r>
      <w:r w:rsidRPr="001B3A2A">
        <w:rPr>
          <w:b/>
          <w:bCs/>
          <w:color w:val="000000"/>
          <w:sz w:val="28"/>
          <w:szCs w:val="28"/>
        </w:rPr>
        <w:t>свойства </w:t>
      </w:r>
      <w:r w:rsidRPr="001B3A2A">
        <w:rPr>
          <w:color w:val="000000"/>
          <w:sz w:val="28"/>
          <w:szCs w:val="28"/>
        </w:rPr>
        <w:t>политического режима:</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 xml:space="preserve">1) политический </w:t>
      </w:r>
      <w:proofErr w:type="gramStart"/>
      <w:r w:rsidRPr="001B3A2A">
        <w:rPr>
          <w:color w:val="000000"/>
          <w:sz w:val="28"/>
          <w:szCs w:val="28"/>
        </w:rPr>
        <w:t>режим</w:t>
      </w:r>
      <w:proofErr w:type="gramEnd"/>
      <w:r w:rsidRPr="001B3A2A">
        <w:rPr>
          <w:color w:val="000000"/>
          <w:sz w:val="28"/>
          <w:szCs w:val="28"/>
        </w:rPr>
        <w:t xml:space="preserve"> прежде всего зависит от того, какими методами в государстве осуществляется политическая власть. Если это методы убеждения, согласования, законности, парламентаризма, если применяется только правовое принуждение, то налицо прогрессивный, демократический режим. Когда же на первый план выходят метода насилия, в государстве </w:t>
      </w:r>
      <w:r w:rsidRPr="001B3A2A">
        <w:rPr>
          <w:color w:val="000000"/>
          <w:sz w:val="28"/>
          <w:szCs w:val="28"/>
        </w:rPr>
        <w:lastRenderedPageBreak/>
        <w:t>складывается режим реакционный антидемократический. Существуют режимы, где в той или иной степени сочетаются оба начала;</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2) в каждой стране политический режим определяется соотношением, раскладом политических сил. В странах, где существует устойчивый баланс политических сил или достигнуто долговременное национальное согласие, результатом такого согласия является стабильный политический режим. Но если в стране верх берут то одни, то другие силы, политический режим постоянно изменяется.</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В зависимости от характера используемых государственной властью средств и способов управленческого воздействия различают авторитарные и демократические государственно-правовые режимы.</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b/>
          <w:bCs/>
          <w:color w:val="000000"/>
          <w:sz w:val="28"/>
          <w:szCs w:val="28"/>
        </w:rPr>
        <w:t>Авторитарный режим отличается тем, что:</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1) народ при таких режимах фактически отстраняется от формирования государственной власти и контроля над ее деятельностью;</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2) вся полнота власти концентрируется в руках правящей элиты, не учитывающей коренных интересов населения;</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3) устраняется оппозиция (иногда формально разрешается деятельность близких по духу, родственных политических партий и профсоюзов);</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4) решения центральной власти реализуются при широкомасштабном использовании насилия, при опоре на военно-полицейский аппарат. Устанавливается полное преимущество государства над правом;</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 xml:space="preserve">5) личность лишена гарантий безопасности, человек не может и реально пользоваться общедемократическими свободами, даже если они формально провозглашены. Устанавливается полный приоритет интересов государства над гражданином. С глубокой древности известны деспотические и тиранические разновидности авторитарного режима. Они основаны на произволе и жестокости правителей. Их отличие выражается лишь в различных способах овладения и приемах осуществления власти. Если деспот приходит к власти законными способами, то тиран – с помощью захвата, государственного переворота. Если жестокость деспота </w:t>
      </w:r>
      <w:proofErr w:type="gramStart"/>
      <w:r w:rsidRPr="001B3A2A">
        <w:rPr>
          <w:color w:val="000000"/>
          <w:sz w:val="28"/>
          <w:szCs w:val="28"/>
        </w:rPr>
        <w:lastRenderedPageBreak/>
        <w:t>обрушивается</w:t>
      </w:r>
      <w:proofErr w:type="gramEnd"/>
      <w:r w:rsidRPr="001B3A2A">
        <w:rPr>
          <w:color w:val="000000"/>
          <w:sz w:val="28"/>
          <w:szCs w:val="28"/>
        </w:rPr>
        <w:t xml:space="preserve"> прежде всего на ближайшее окружение, высших должностных лиц, то при тирании – на все население.</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color w:val="000000"/>
          <w:sz w:val="28"/>
          <w:szCs w:val="28"/>
        </w:rPr>
        <w:t>При конституционно-авторитарном режиме ограничения демократии получают законодательное закрепление в конституции, которая лишь формально провозглашает даже весьма ограниченные права и свободы граждан. При этом запрещается или существенно ограничивается деятельность оппозиционных партий. Нарушается принцип разделения властей. Парламент становится придатком исполнительной власти, и его значительная часть не избирается, а назначается.</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b/>
          <w:bCs/>
          <w:color w:val="000000"/>
          <w:sz w:val="28"/>
          <w:szCs w:val="28"/>
        </w:rPr>
        <w:t>При тоталитарном режиме </w:t>
      </w:r>
      <w:r w:rsidRPr="001B3A2A">
        <w:rPr>
          <w:color w:val="000000"/>
          <w:sz w:val="28"/>
          <w:szCs w:val="28"/>
        </w:rPr>
        <w:t>власть переходит в руки диктатора, осуществляющего правление насильственными методами, происходит абсолютная концентрация власти законодательной и исполнительной в одном органе. Права и свободы человека никем не защищены.</w:t>
      </w:r>
    </w:p>
    <w:p w:rsidR="001B3A2A" w:rsidRPr="001B3A2A" w:rsidRDefault="001B3A2A" w:rsidP="001B3A2A">
      <w:pPr>
        <w:pStyle w:val="a3"/>
        <w:shd w:val="clear" w:color="auto" w:fill="FFFFFF"/>
        <w:spacing w:before="0" w:beforeAutospacing="0" w:after="0" w:afterAutospacing="0" w:line="360" w:lineRule="auto"/>
        <w:ind w:firstLine="709"/>
        <w:rPr>
          <w:color w:val="000000"/>
          <w:sz w:val="28"/>
          <w:szCs w:val="28"/>
        </w:rPr>
      </w:pPr>
      <w:r w:rsidRPr="001B3A2A">
        <w:rPr>
          <w:b/>
          <w:bCs/>
          <w:color w:val="000000"/>
          <w:sz w:val="28"/>
          <w:szCs w:val="28"/>
        </w:rPr>
        <w:t>При демократическом режиме </w:t>
      </w:r>
      <w:r w:rsidRPr="001B3A2A">
        <w:rPr>
          <w:color w:val="000000"/>
          <w:sz w:val="28"/>
          <w:szCs w:val="28"/>
        </w:rPr>
        <w:t xml:space="preserve">высшие органы государства выступают от имени народа, власть реализуется в его интересах </w:t>
      </w:r>
      <w:proofErr w:type="gramStart"/>
      <w:r w:rsidRPr="001B3A2A">
        <w:rPr>
          <w:color w:val="000000"/>
          <w:sz w:val="28"/>
          <w:szCs w:val="28"/>
        </w:rPr>
        <w:t>демократическими и правовыми методами</w:t>
      </w:r>
      <w:proofErr w:type="gramEnd"/>
      <w:r w:rsidRPr="001B3A2A">
        <w:rPr>
          <w:color w:val="000000"/>
          <w:sz w:val="28"/>
          <w:szCs w:val="28"/>
        </w:rPr>
        <w:t>. Права человека и гражданина гарантированы и защищены государством.</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u w:val="single"/>
          <w:lang w:eastAsia="ru-RU"/>
        </w:rPr>
      </w:pPr>
    </w:p>
    <w:p w:rsidR="009D7F99" w:rsidRPr="009D7F99" w:rsidRDefault="009D7F99" w:rsidP="009D7F99">
      <w:pPr>
        <w:shd w:val="clear" w:color="auto" w:fill="FFFFFF"/>
        <w:spacing w:after="150" w:line="240" w:lineRule="auto"/>
        <w:jc w:val="center"/>
        <w:rPr>
          <w:rFonts w:ascii="Times New Roman" w:eastAsia="Times New Roman" w:hAnsi="Times New Roman" w:cs="Times New Roman"/>
          <w:color w:val="FF0000"/>
          <w:sz w:val="32"/>
          <w:szCs w:val="32"/>
          <w:u w:val="single"/>
          <w:lang w:eastAsia="ru-RU"/>
        </w:rPr>
      </w:pPr>
      <w:r w:rsidRPr="009D7F99">
        <w:rPr>
          <w:rFonts w:ascii="Times New Roman" w:eastAsia="Times New Roman" w:hAnsi="Times New Roman" w:cs="Times New Roman"/>
          <w:color w:val="FF0000"/>
          <w:sz w:val="32"/>
          <w:szCs w:val="32"/>
          <w:u w:val="single"/>
          <w:lang w:eastAsia="ru-RU"/>
        </w:rPr>
        <w:t>вопросы</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u w:val="single"/>
          <w:lang w:eastAsia="ru-RU"/>
        </w:rPr>
      </w:pP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u w:val="single"/>
          <w:lang w:eastAsia="ru-RU"/>
        </w:rPr>
        <w:t>1. Какой форме государственного устройства соответствует данное определение: «государство, состоящее из нескольких</w:t>
      </w:r>
      <w:r w:rsidRPr="009D7F99">
        <w:rPr>
          <w:rFonts w:ascii="Times New Roman" w:eastAsia="Times New Roman" w:hAnsi="Times New Roman" w:cs="Times New Roman"/>
          <w:color w:val="000000"/>
          <w:sz w:val="28"/>
          <w:szCs w:val="28"/>
          <w:lang w:eastAsia="ru-RU"/>
        </w:rPr>
        <w:t> государственных образований – субъектов, обладающих относительной политической самостоятельностью»?</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lang w:eastAsia="ru-RU"/>
        </w:rPr>
        <w:t>1. Конфедерация</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lang w:eastAsia="ru-RU"/>
        </w:rPr>
        <w:t>2. Федерация</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lang w:eastAsia="ru-RU"/>
        </w:rPr>
        <w:t>3. Унитарное государство</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lang w:eastAsia="ru-RU"/>
        </w:rPr>
        <w:t>4. Республика</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u w:val="single"/>
          <w:lang w:eastAsia="ru-RU"/>
        </w:rPr>
        <w:t>А</w:t>
      </w:r>
      <w:proofErr w:type="gramStart"/>
      <w:r w:rsidRPr="009D7F99">
        <w:rPr>
          <w:rFonts w:ascii="Times New Roman" w:eastAsia="Times New Roman" w:hAnsi="Times New Roman" w:cs="Times New Roman"/>
          <w:color w:val="000000"/>
          <w:sz w:val="28"/>
          <w:szCs w:val="28"/>
          <w:u w:val="single"/>
          <w:lang w:eastAsia="ru-RU"/>
        </w:rPr>
        <w:t>2</w:t>
      </w:r>
      <w:proofErr w:type="gramEnd"/>
      <w:r w:rsidRPr="009D7F99">
        <w:rPr>
          <w:rFonts w:ascii="Times New Roman" w:eastAsia="Times New Roman" w:hAnsi="Times New Roman" w:cs="Times New Roman"/>
          <w:color w:val="000000"/>
          <w:sz w:val="28"/>
          <w:szCs w:val="28"/>
          <w:u w:val="single"/>
          <w:lang w:eastAsia="ru-RU"/>
        </w:rPr>
        <w:t>. Форма правления, при которой монарх лишь формально обладает верховной властью, «царствует, но не правит».</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lang w:eastAsia="ru-RU"/>
        </w:rPr>
        <w:t>1. Парламентская монархия 2. Абсолютная монархия 3. Федерация 4. Республика</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u w:val="single"/>
          <w:lang w:eastAsia="ru-RU"/>
        </w:rPr>
        <w:lastRenderedPageBreak/>
        <w:t>А3. Какая форма государства представляет собой совокупность способов и средств осуществления государственной власти,</w:t>
      </w:r>
      <w:r w:rsidRPr="009D7F99">
        <w:rPr>
          <w:rFonts w:ascii="Times New Roman" w:eastAsia="Times New Roman" w:hAnsi="Times New Roman" w:cs="Times New Roman"/>
          <w:color w:val="000000"/>
          <w:sz w:val="28"/>
          <w:szCs w:val="28"/>
          <w:lang w:eastAsia="ru-RU"/>
        </w:rPr>
        <w:t> определяющих степень участия во власти народа и положение личности в государстве?</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lang w:eastAsia="ru-RU"/>
        </w:rPr>
        <w:t>1. Форма правления</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lang w:eastAsia="ru-RU"/>
        </w:rPr>
        <w:t>2. Форма государственного устройства</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lang w:eastAsia="ru-RU"/>
        </w:rPr>
        <w:t>3.Форма политического режима</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lang w:eastAsia="ru-RU"/>
        </w:rPr>
        <w:t>4. Форма федерации</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lang w:eastAsia="ru-RU"/>
        </w:rPr>
        <w:t>А</w:t>
      </w:r>
      <w:proofErr w:type="gramStart"/>
      <w:r w:rsidRPr="009D7F99">
        <w:rPr>
          <w:rFonts w:ascii="Times New Roman" w:eastAsia="Times New Roman" w:hAnsi="Times New Roman" w:cs="Times New Roman"/>
          <w:color w:val="000000"/>
          <w:sz w:val="28"/>
          <w:szCs w:val="28"/>
          <w:lang w:eastAsia="ru-RU"/>
        </w:rPr>
        <w:t>4</w:t>
      </w:r>
      <w:proofErr w:type="gramEnd"/>
      <w:r w:rsidRPr="009D7F99">
        <w:rPr>
          <w:rFonts w:ascii="Times New Roman" w:eastAsia="Times New Roman" w:hAnsi="Times New Roman" w:cs="Times New Roman"/>
          <w:color w:val="000000"/>
          <w:sz w:val="28"/>
          <w:szCs w:val="28"/>
          <w:lang w:eastAsia="ru-RU"/>
        </w:rPr>
        <w:t>. . Верны ли следующие суждения?</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lang w:eastAsia="ru-RU"/>
        </w:rPr>
        <w:t>А. Форма государства состоит из трех элементов: форма правления, форма территориально-</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lang w:eastAsia="ru-RU"/>
        </w:rPr>
        <w:t>государственного устройства и политический режим.</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lang w:eastAsia="ru-RU"/>
        </w:rPr>
        <w:t>Б. Наличие двухпалатного парламента является одним из признаков унитарного государства.</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lang w:eastAsia="ru-RU"/>
        </w:rPr>
        <w:t>1) верно только</w:t>
      </w:r>
      <w:proofErr w:type="gramStart"/>
      <w:r w:rsidRPr="009D7F99">
        <w:rPr>
          <w:rFonts w:ascii="Times New Roman" w:eastAsia="Times New Roman" w:hAnsi="Times New Roman" w:cs="Times New Roman"/>
          <w:color w:val="000000"/>
          <w:sz w:val="28"/>
          <w:szCs w:val="28"/>
          <w:lang w:eastAsia="ru-RU"/>
        </w:rPr>
        <w:t xml:space="preserve"> А</w:t>
      </w:r>
      <w:proofErr w:type="gramEnd"/>
      <w:r w:rsidRPr="009D7F99">
        <w:rPr>
          <w:rFonts w:ascii="Times New Roman" w:eastAsia="Times New Roman" w:hAnsi="Times New Roman" w:cs="Times New Roman"/>
          <w:color w:val="000000"/>
          <w:sz w:val="28"/>
          <w:szCs w:val="28"/>
          <w:lang w:eastAsia="ru-RU"/>
        </w:rPr>
        <w:t xml:space="preserve"> 2) верно только Б 3) оба суждения верны 4) оба суждения неверны</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lang w:eastAsia="ru-RU"/>
        </w:rPr>
        <w:t>А5. </w:t>
      </w:r>
      <w:r w:rsidRPr="009D7F99">
        <w:rPr>
          <w:rFonts w:ascii="Times New Roman" w:eastAsia="Times New Roman" w:hAnsi="Times New Roman" w:cs="Times New Roman"/>
          <w:i/>
          <w:iCs/>
          <w:color w:val="000000"/>
          <w:sz w:val="28"/>
          <w:szCs w:val="28"/>
          <w:u w:val="single"/>
          <w:lang w:eastAsia="ru-RU"/>
        </w:rPr>
        <w:t>Отличительной чертой демократического режима является</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lang w:eastAsia="ru-RU"/>
        </w:rPr>
        <w:t>1) наличие разветвленной системы законов</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lang w:eastAsia="ru-RU"/>
        </w:rPr>
        <w:t>2) высокая явка избирателей на выборы</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lang w:eastAsia="ru-RU"/>
        </w:rPr>
        <w:t>3) освещение выборов в правительственной печати</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r w:rsidRPr="009D7F99">
        <w:rPr>
          <w:rFonts w:ascii="Times New Roman" w:eastAsia="Times New Roman" w:hAnsi="Times New Roman" w:cs="Times New Roman"/>
          <w:color w:val="000000"/>
          <w:sz w:val="28"/>
          <w:szCs w:val="28"/>
          <w:lang w:eastAsia="ru-RU"/>
        </w:rPr>
        <w:t>4) конкуренция на политической арене различных политических партий и движений</w:t>
      </w:r>
    </w:p>
    <w:p w:rsidR="009D7F99" w:rsidRPr="009D7F99" w:rsidRDefault="009D7F99" w:rsidP="009D7F99">
      <w:pPr>
        <w:shd w:val="clear" w:color="auto" w:fill="FFFFFF"/>
        <w:spacing w:after="150" w:line="240" w:lineRule="auto"/>
        <w:rPr>
          <w:rFonts w:ascii="Times New Roman" w:eastAsia="Times New Roman" w:hAnsi="Times New Roman" w:cs="Times New Roman"/>
          <w:color w:val="000000"/>
          <w:sz w:val="28"/>
          <w:szCs w:val="28"/>
          <w:lang w:eastAsia="ru-RU"/>
        </w:rPr>
      </w:pPr>
    </w:p>
    <w:p w:rsidR="001E4043" w:rsidRPr="009D7F99" w:rsidRDefault="001E4043" w:rsidP="001B3A2A">
      <w:pPr>
        <w:spacing w:after="0" w:line="360" w:lineRule="auto"/>
        <w:ind w:firstLine="709"/>
        <w:rPr>
          <w:rFonts w:ascii="Times New Roman" w:hAnsi="Times New Roman" w:cs="Times New Roman"/>
          <w:sz w:val="28"/>
          <w:szCs w:val="28"/>
        </w:rPr>
      </w:pPr>
    </w:p>
    <w:sectPr w:rsidR="001E4043" w:rsidRPr="009D7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08"/>
    <w:rsid w:val="001B3A2A"/>
    <w:rsid w:val="001E4043"/>
    <w:rsid w:val="00796B08"/>
    <w:rsid w:val="009D7F99"/>
    <w:rsid w:val="00AE4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3A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3A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96008">
      <w:bodyDiv w:val="1"/>
      <w:marLeft w:val="0"/>
      <w:marRight w:val="0"/>
      <w:marTop w:val="0"/>
      <w:marBottom w:val="0"/>
      <w:divBdr>
        <w:top w:val="none" w:sz="0" w:space="0" w:color="auto"/>
        <w:left w:val="none" w:sz="0" w:space="0" w:color="auto"/>
        <w:bottom w:val="none" w:sz="0" w:space="0" w:color="auto"/>
        <w:right w:val="none" w:sz="0" w:space="0" w:color="auto"/>
      </w:divBdr>
    </w:div>
    <w:div w:id="9591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2425</Words>
  <Characters>13828</Characters>
  <Application>Microsoft Office Word</Application>
  <DocSecurity>0</DocSecurity>
  <Lines>115</Lines>
  <Paragraphs>32</Paragraphs>
  <ScaleCrop>false</ScaleCrop>
  <Company>XTreme.ws</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dcterms:created xsi:type="dcterms:W3CDTF">2020-12-08T08:34:00Z</dcterms:created>
  <dcterms:modified xsi:type="dcterms:W3CDTF">2020-12-08T08:39:00Z</dcterms:modified>
</cp:coreProperties>
</file>