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1" w:rsidRPr="00C34971" w:rsidRDefault="00C34971" w:rsidP="00C34971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Органы внутренних дел: правовое положение, основные задачи и направления деятельности</w:t>
      </w:r>
    </w:p>
    <w:p w:rsidR="00C34971" w:rsidRDefault="00C34971" w:rsidP="00C34971">
      <w:pPr>
        <w:spacing w:line="288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C34971" w:rsidRPr="00F634D5" w:rsidRDefault="00C34971" w:rsidP="00C34971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634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Задание: Законспектировать  лекцию и  изучить ее.</w:t>
      </w:r>
    </w:p>
    <w:p w:rsidR="00C34971" w:rsidRPr="00C34971" w:rsidRDefault="00C34971" w:rsidP="00C34971">
      <w:pPr>
        <w:spacing w:line="288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bookmarkStart w:id="0" w:name="_GoBack"/>
      <w:bookmarkEnd w:id="0"/>
    </w:p>
    <w:p w:rsidR="00C34971" w:rsidRPr="00C34971" w:rsidRDefault="00C34971" w:rsidP="00C3497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Полиция предназначена для защиты жизни, здоровья, прав и свобод граждан Российской Федерации, иностранных граждан, лиц без гражданства (далее также - граждане; лица),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C34971" w:rsidRPr="00C34971" w:rsidRDefault="00C34971" w:rsidP="00C3497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Полиция в пределах своих полномочий оказывает содействие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иным муниципальным органам, общественным объединениям, а также организациям независимо от форм собственности, должностным лицам этих органов и организаций в защите их прав</w:t>
      </w:r>
      <w:proofErr w:type="gramStart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 </w:t>
      </w:r>
      <w:proofErr w:type="gramStart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proofErr w:type="gramEnd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т.1 ФЗ "О Полиции"</w:t>
      </w:r>
    </w:p>
    <w:p w:rsidR="00C34971" w:rsidRDefault="00C34971" w:rsidP="00C34971">
      <w:pPr>
        <w:pBdr>
          <w:bottom w:val="single" w:sz="6" w:space="0" w:color="AAAAAA"/>
        </w:pBd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971" w:rsidRPr="00C34971" w:rsidRDefault="00C34971" w:rsidP="00C34971">
      <w:pPr>
        <w:pBdr>
          <w:bottom w:val="single" w:sz="6" w:space="0" w:color="AAAAAA"/>
        </w:pBd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деятельности полиции</w:t>
      </w:r>
    </w:p>
    <w:p w:rsidR="00C34971" w:rsidRPr="00C34971" w:rsidRDefault="00C34971" w:rsidP="00C3497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5. Соблюдение и уважение прав и свобод человека и гражданина;</w:t>
      </w:r>
    </w:p>
    <w:p w:rsidR="00C34971" w:rsidRPr="00C34971" w:rsidRDefault="00C34971" w:rsidP="00C3497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6. Законность;</w:t>
      </w:r>
    </w:p>
    <w:p w:rsidR="00C34971" w:rsidRPr="00C34971" w:rsidRDefault="00C34971" w:rsidP="00C3497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7. Беспристрастность;</w:t>
      </w:r>
    </w:p>
    <w:p w:rsidR="00C34971" w:rsidRPr="00C34971" w:rsidRDefault="00C34971" w:rsidP="00C3497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8. Открытость и публичность;</w:t>
      </w:r>
    </w:p>
    <w:p w:rsidR="00C34971" w:rsidRPr="00C34971" w:rsidRDefault="00C34971" w:rsidP="00C3497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9. Общественное доверие и поддержка граждан;</w:t>
      </w:r>
    </w:p>
    <w:p w:rsidR="00C34971" w:rsidRPr="00C34971" w:rsidRDefault="00C34971" w:rsidP="00C3497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10. Взаимодействие и сотрудничество;</w:t>
      </w:r>
    </w:p>
    <w:p w:rsidR="00C34971" w:rsidRPr="00C34971" w:rsidRDefault="00C34971" w:rsidP="00C34971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11. Использование достижений науки и техники, современных технологий и информационных систем.</w:t>
      </w:r>
    </w:p>
    <w:p w:rsidR="00C34971" w:rsidRDefault="00C34971" w:rsidP="00C34971">
      <w:pPr>
        <w:pStyle w:val="a3"/>
        <w:pBdr>
          <w:bottom w:val="single" w:sz="6" w:space="0" w:color="AAAAAA"/>
        </w:pBd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971" w:rsidRPr="00C34971" w:rsidRDefault="00C34971" w:rsidP="00C34971">
      <w:pPr>
        <w:pStyle w:val="a3"/>
        <w:pBdr>
          <w:bottom w:val="single" w:sz="6" w:space="0" w:color="AAAAAA"/>
        </w:pBd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полиции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защита личности, общества, государства от противоправных посягательств;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предупреждение и пресечение преступлений и административных правонарушений;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выявление и раскрытие преступлений, производство дознания по уголовным делам;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розыск лиц;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производство по делам об административных правонарушениях, исполнение административных наказаний;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 обеспечение правопорядка в общественных местах;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 обеспечение безопасности дорожного движения;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8) </w:t>
      </w:r>
      <w:proofErr w:type="gramStart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соблюдением законодательства Российской Федерации в области оборота оружия;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9) </w:t>
      </w:r>
      <w:proofErr w:type="gramStart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соблюдением законодательства Российской Федерации в области частной детективной (сыскной) и охранной деятельности;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10) охрана имущества и объектов, в том числе на договорной основе;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11) 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C34971" w:rsidRPr="00C34971" w:rsidRDefault="00C34971" w:rsidP="00C349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349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12) осуществление экспертно-криминалистической деятельности.</w:t>
      </w:r>
    </w:p>
    <w:p w:rsidR="001E4043" w:rsidRPr="00C34971" w:rsidRDefault="001E4043">
      <w:pPr>
        <w:rPr>
          <w:rFonts w:ascii="Times New Roman" w:hAnsi="Times New Roman" w:cs="Times New Roman"/>
          <w:sz w:val="28"/>
          <w:szCs w:val="28"/>
        </w:rPr>
      </w:pPr>
    </w:p>
    <w:sectPr w:rsidR="001E4043" w:rsidRPr="00C3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D10"/>
    <w:multiLevelType w:val="multilevel"/>
    <w:tmpl w:val="E5C4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E"/>
    <w:rsid w:val="001E4043"/>
    <w:rsid w:val="009230AE"/>
    <w:rsid w:val="00AE4A41"/>
    <w:rsid w:val="00C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Office Word</Application>
  <DocSecurity>0</DocSecurity>
  <Lines>16</Lines>
  <Paragraphs>4</Paragraphs>
  <ScaleCrop>false</ScaleCrop>
  <Company>XTreme.ws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2020-11-25T09:51:00Z</dcterms:created>
  <dcterms:modified xsi:type="dcterms:W3CDTF">2020-11-25T09:56:00Z</dcterms:modified>
</cp:coreProperties>
</file>