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66" w:rsidRDefault="00E76566" w:rsidP="00E765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Делопроизводство и режим секретности  </w:t>
      </w:r>
    </w:p>
    <w:p w:rsidR="00E76566" w:rsidRDefault="00E76566" w:rsidP="00E765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76566">
        <w:rPr>
          <w:rFonts w:ascii="Times New Roman" w:hAnsi="Times New Roman" w:cs="Times New Roman"/>
          <w:b/>
          <w:sz w:val="28"/>
        </w:rPr>
        <w:t>Подготов</w:t>
      </w:r>
      <w:r>
        <w:rPr>
          <w:rFonts w:ascii="Times New Roman" w:hAnsi="Times New Roman" w:cs="Times New Roman"/>
          <w:b/>
          <w:sz w:val="28"/>
        </w:rPr>
        <w:t xml:space="preserve">ьте </w:t>
      </w:r>
      <w:r w:rsidRPr="00E76566">
        <w:rPr>
          <w:rFonts w:ascii="Times New Roman" w:hAnsi="Times New Roman" w:cs="Times New Roman"/>
          <w:b/>
          <w:sz w:val="28"/>
        </w:rPr>
        <w:t xml:space="preserve"> ответ на контрольные вопросы</w:t>
      </w:r>
      <w:r>
        <w:rPr>
          <w:rFonts w:ascii="Times New Roman" w:hAnsi="Times New Roman" w:cs="Times New Roman"/>
          <w:b/>
          <w:sz w:val="28"/>
        </w:rPr>
        <w:t xml:space="preserve"> (письменно)</w:t>
      </w:r>
    </w:p>
    <w:p w:rsidR="00E76566" w:rsidRPr="00E76566" w:rsidRDefault="00E76566" w:rsidP="00E765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76566" w:rsidRPr="00E76566" w:rsidRDefault="00E76566" w:rsidP="00E765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6566">
        <w:rPr>
          <w:rFonts w:ascii="Times New Roman" w:hAnsi="Times New Roman" w:cs="Times New Roman"/>
          <w:sz w:val="28"/>
        </w:rPr>
        <w:t>Назовите виды и перечислите правила оформления организационных документов в органах внутренних дел.</w:t>
      </w:r>
    </w:p>
    <w:p w:rsidR="00E76566" w:rsidRPr="00E76566" w:rsidRDefault="00E76566" w:rsidP="00E765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6566">
        <w:rPr>
          <w:rFonts w:ascii="Times New Roman" w:hAnsi="Times New Roman" w:cs="Times New Roman"/>
          <w:sz w:val="28"/>
        </w:rPr>
        <w:t>Каков порядок утверждения организационных документов?</w:t>
      </w:r>
      <w:bookmarkStart w:id="0" w:name="_GoBack"/>
      <w:bookmarkEnd w:id="0"/>
      <w:r w:rsidRPr="00E76566">
        <w:rPr>
          <w:rFonts w:ascii="Times New Roman" w:hAnsi="Times New Roman" w:cs="Times New Roman"/>
          <w:sz w:val="28"/>
        </w:rPr>
        <w:t xml:space="preserve"> Каково содержание Положения об органе внутренних дел, его структурном подразделении, правовом положении организационных документов?</w:t>
      </w:r>
    </w:p>
    <w:p w:rsidR="00E76566" w:rsidRPr="00E76566" w:rsidRDefault="00E76566" w:rsidP="00E765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6566">
        <w:rPr>
          <w:rFonts w:ascii="Times New Roman" w:hAnsi="Times New Roman" w:cs="Times New Roman"/>
          <w:sz w:val="28"/>
        </w:rPr>
        <w:t>Назовите порядок составления и оформления должностных инструкций.</w:t>
      </w:r>
    </w:p>
    <w:p w:rsidR="001E4043" w:rsidRPr="00E76566" w:rsidRDefault="00E76566" w:rsidP="00E765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6566">
        <w:rPr>
          <w:rFonts w:ascii="Times New Roman" w:hAnsi="Times New Roman" w:cs="Times New Roman"/>
          <w:sz w:val="28"/>
        </w:rPr>
        <w:t>Что следует понимать под правовой экспертизой организационных документов?</w:t>
      </w:r>
    </w:p>
    <w:sectPr w:rsidR="001E4043" w:rsidRPr="00E7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057A"/>
    <w:multiLevelType w:val="hybridMultilevel"/>
    <w:tmpl w:val="75CC8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B0"/>
    <w:rsid w:val="001E4043"/>
    <w:rsid w:val="005538B0"/>
    <w:rsid w:val="00AE4A41"/>
    <w:rsid w:val="00E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XTreme.ws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2020-12-03T08:20:00Z</dcterms:created>
  <dcterms:modified xsi:type="dcterms:W3CDTF">2020-12-03T08:22:00Z</dcterms:modified>
</cp:coreProperties>
</file>