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4E" w:rsidRDefault="002B114E" w:rsidP="002B11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53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112F53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12F53">
        <w:rPr>
          <w:rFonts w:ascii="Times New Roman" w:hAnsi="Times New Roman" w:cs="Times New Roman"/>
          <w:b/>
          <w:sz w:val="28"/>
          <w:szCs w:val="28"/>
        </w:rPr>
        <w:t xml:space="preserve">.20г. по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112F53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12F53">
        <w:rPr>
          <w:rFonts w:ascii="Times New Roman" w:hAnsi="Times New Roman" w:cs="Times New Roman"/>
          <w:b/>
          <w:sz w:val="28"/>
          <w:szCs w:val="28"/>
        </w:rPr>
        <w:t>.20г.</w:t>
      </w:r>
    </w:p>
    <w:p w:rsidR="002B114E" w:rsidRPr="00112F53" w:rsidRDefault="002B114E" w:rsidP="002B11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14E" w:rsidRDefault="002B114E" w:rsidP="002B11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53">
        <w:rPr>
          <w:rFonts w:ascii="Times New Roman" w:hAnsi="Times New Roman" w:cs="Times New Roman"/>
          <w:b/>
          <w:sz w:val="28"/>
          <w:szCs w:val="28"/>
        </w:rPr>
        <w:t>Дисциплина: Криминология и ПП</w:t>
      </w:r>
    </w:p>
    <w:p w:rsidR="002B114E" w:rsidRPr="00112F53" w:rsidRDefault="002B114E" w:rsidP="002B11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14E" w:rsidRDefault="002B114E" w:rsidP="002B114E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112F53">
        <w:rPr>
          <w:rFonts w:ascii="Times New Roman" w:hAnsi="Times New Roman" w:cs="Times New Roman"/>
          <w:b/>
          <w:i/>
          <w:sz w:val="28"/>
          <w:szCs w:val="28"/>
          <w:u w:val="single"/>
        </w:rPr>
        <w:t>Составить конспект в тетрадь и выполнить з</w:t>
      </w:r>
      <w:r w:rsidRPr="00112F53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адание для самостоятельного изучения</w:t>
      </w:r>
    </w:p>
    <w:p w:rsidR="002B114E" w:rsidRDefault="002B114E" w:rsidP="002B114E"/>
    <w:p w:rsidR="002B114E" w:rsidRDefault="002B114E" w:rsidP="002B114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114E" w:rsidRDefault="002B114E" w:rsidP="002B114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7C1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sz w:val="28"/>
          <w:szCs w:val="28"/>
        </w:rPr>
        <w:t>лекции: «</w:t>
      </w:r>
      <w:r w:rsidRPr="00A407C1">
        <w:rPr>
          <w:rFonts w:ascii="Times New Roman" w:hAnsi="Times New Roman" w:cs="Times New Roman"/>
          <w:b/>
          <w:bCs/>
          <w:sz w:val="28"/>
          <w:szCs w:val="28"/>
        </w:rPr>
        <w:t>Криминологическая характеристика преступности несовершеннолетних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B114E" w:rsidRDefault="002B114E" w:rsidP="002B11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B114E" w:rsidRDefault="002B114E" w:rsidP="002B114E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B114E" w:rsidRPr="00A407C1" w:rsidRDefault="002B114E" w:rsidP="002B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1.Понятие преступности несовершеннолетних и молодежи, ее социально-правовая оценка и основания выделения из общей преступности.</w:t>
      </w:r>
    </w:p>
    <w:p w:rsidR="002B114E" w:rsidRPr="00A407C1" w:rsidRDefault="002B114E" w:rsidP="002B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2.Состояние, уровень, структура и динамика преступности несовершеннолетних.</w:t>
      </w:r>
    </w:p>
    <w:p w:rsidR="002B114E" w:rsidRPr="00A407C1" w:rsidRDefault="002B114E" w:rsidP="002B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3.Причины и условия преступности несовершеннолетних и основные направления предупреждения преступности несовершеннолетних и молодежи (характеристика личности несовершеннолетнего преступника: половозрастная, морально-нравственная, социально-психологическая, медицинская, мотивационная).</w:t>
      </w:r>
    </w:p>
    <w:p w:rsidR="002B114E" w:rsidRPr="00A407C1" w:rsidRDefault="002B114E" w:rsidP="002B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4.Предупреждение преступности несовершеннолетних и молодежи (направления предупреждения, субъекты предупреждения).</w:t>
      </w:r>
    </w:p>
    <w:p w:rsidR="002B114E" w:rsidRPr="00A407C1" w:rsidRDefault="002B114E" w:rsidP="002B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b/>
          <w:bCs/>
          <w:sz w:val="28"/>
          <w:szCs w:val="28"/>
        </w:rPr>
        <w:t>Основные понятия по теме</w:t>
      </w:r>
      <w:r w:rsidRPr="00A407C1">
        <w:rPr>
          <w:rFonts w:ascii="Times New Roman" w:hAnsi="Times New Roman" w:cs="Times New Roman"/>
          <w:sz w:val="28"/>
          <w:szCs w:val="28"/>
        </w:rPr>
        <w:t>: несовершеннолетний, малолетний.</w:t>
      </w:r>
    </w:p>
    <w:p w:rsidR="002B114E" w:rsidRPr="00A407C1" w:rsidRDefault="002B114E" w:rsidP="002B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407C1">
        <w:rPr>
          <w:rFonts w:ascii="Times New Roman" w:hAnsi="Times New Roman" w:cs="Times New Roman"/>
          <w:sz w:val="28"/>
          <w:szCs w:val="28"/>
        </w:rPr>
        <w:t xml:space="preserve">Преступность несовершеннолетних всегда </w:t>
      </w:r>
      <w:proofErr w:type="gramStart"/>
      <w:r w:rsidRPr="00A407C1">
        <w:rPr>
          <w:rFonts w:ascii="Times New Roman" w:hAnsi="Times New Roman" w:cs="Times New Roman"/>
          <w:sz w:val="28"/>
          <w:szCs w:val="28"/>
        </w:rPr>
        <w:t>вызывает повышенное внимание</w:t>
      </w:r>
      <w:proofErr w:type="gramEnd"/>
      <w:r w:rsidRPr="00A407C1">
        <w:rPr>
          <w:rFonts w:ascii="Times New Roman" w:hAnsi="Times New Roman" w:cs="Times New Roman"/>
          <w:sz w:val="28"/>
          <w:szCs w:val="28"/>
        </w:rPr>
        <w:t>, что обусловлено тем, что молодое поколение является естественным резервом социального развития, совершение несовершеннолетними преступлений могут расцениваться как прогноз преступности в целом. Хотя несовершеннолетние в уголовно-правовом смысле – узкая возрастная группа (14-18 лет) и круг деяний, за которые подростки несут уголовную ответственность, ограничен, их долевой вклад в преступную деятельность весьма существенен. В настоящее время лицами, не достигшими 18 лет, совершается 8-10% всех преступлений, доля несовершеннолетних среди лиц, совершивших преступления составляет 10%.</w:t>
      </w:r>
    </w:p>
    <w:p w:rsidR="002B114E" w:rsidRPr="00A407C1" w:rsidRDefault="002B114E" w:rsidP="002B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Преступность несовершеннолетних имеет следующую структуру: кражи (65%), грабежи (9-10%), хулиганство (8%), иные преступления (16-17%). Убийства, изнасилования, умышленное причинение вреда здоровью -1%.</w:t>
      </w:r>
    </w:p>
    <w:p w:rsidR="002B114E" w:rsidRPr="00A407C1" w:rsidRDefault="002B114E" w:rsidP="002B1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 xml:space="preserve">Качественные характеристики преступности несовершеннолетних претерпевают существенные изменения по сравнению с </w:t>
      </w:r>
      <w:proofErr w:type="gramStart"/>
      <w:r w:rsidRPr="00A407C1">
        <w:rPr>
          <w:rFonts w:ascii="Times New Roman" w:hAnsi="Times New Roman" w:cs="Times New Roman"/>
          <w:sz w:val="28"/>
          <w:szCs w:val="28"/>
        </w:rPr>
        <w:t>отмечавшимися</w:t>
      </w:r>
      <w:proofErr w:type="gramEnd"/>
      <w:r w:rsidRPr="00A407C1">
        <w:rPr>
          <w:rFonts w:ascii="Times New Roman" w:hAnsi="Times New Roman" w:cs="Times New Roman"/>
          <w:sz w:val="28"/>
          <w:szCs w:val="28"/>
        </w:rPr>
        <w:t xml:space="preserve"> ранее: совершение корыстных посягательств; тяжкие насильственные преступления относительно редки. Ими совершается 2-3% умышленных убийств, 3% умышленного причинения тяжкого вреда здоровью, 8-9% изнасилований. Характерными чертами преступлений несовершеннолетних становятся насилие и жестокость. При этом несовершеннолетние зачастую преступают тот предел </w:t>
      </w:r>
      <w:r w:rsidRPr="00A407C1">
        <w:rPr>
          <w:rFonts w:ascii="Times New Roman" w:hAnsi="Times New Roman" w:cs="Times New Roman"/>
          <w:sz w:val="28"/>
          <w:szCs w:val="28"/>
        </w:rPr>
        <w:lastRenderedPageBreak/>
        <w:t>насилия и жестокости, который в конкретной ситуации был бы достаточен для достижения цели. Подростки в процессе совершения преступлений при неудачном для них стечении обстоятельств совершают такие преступления, как убийства, тяжкие телесные повреждения, разбойные нападения.</w:t>
      </w:r>
    </w:p>
    <w:p w:rsidR="002B114E" w:rsidRPr="00A407C1" w:rsidRDefault="002B114E" w:rsidP="002B1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 xml:space="preserve">Возрастает распространенность корыстных мотивов при совершении преступлений против жизни и здоровья. Насильственные преступления несовершеннолетних практически соответствуют преступлениям взрослых, </w:t>
      </w:r>
      <w:proofErr w:type="gramStart"/>
      <w:r w:rsidRPr="00A407C1">
        <w:rPr>
          <w:rFonts w:ascii="Times New Roman" w:hAnsi="Times New Roman" w:cs="Times New Roman"/>
          <w:sz w:val="28"/>
          <w:szCs w:val="28"/>
        </w:rPr>
        <w:t>характеризующимися</w:t>
      </w:r>
      <w:proofErr w:type="gramEnd"/>
      <w:r w:rsidRPr="00A407C1">
        <w:rPr>
          <w:rFonts w:ascii="Times New Roman" w:hAnsi="Times New Roman" w:cs="Times New Roman"/>
          <w:sz w:val="28"/>
          <w:szCs w:val="28"/>
        </w:rPr>
        <w:t xml:space="preserve"> в последние годы повышенной жестокостью, бесчеловечным отношением к жертвам. Эти же качества отмечаются и в насильственных преступлениях несовершеннолетних женского пола, сам феномен которых до недавнего времени был почти неизвестен.</w:t>
      </w:r>
    </w:p>
    <w:p w:rsidR="002B114E" w:rsidRPr="00A407C1" w:rsidRDefault="002B114E" w:rsidP="002B1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Одной из типичных характеристик преступности несовершеннолетних является ее повышенная латентность. Уровень преступности в этой возрастной группе оценивается как в 3-4 раза более высокий, чем отражаемый статисткой (многие деяния совершаются ими в среде сверстников, предпочитающих скрывать конфликты и проблемы от взрослых; нередко родители, педагоги не придают огласке известные им факты правонарушающего поведения подростков).</w:t>
      </w:r>
    </w:p>
    <w:p w:rsidR="002B114E" w:rsidRPr="00A407C1" w:rsidRDefault="002B114E" w:rsidP="002B1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 xml:space="preserve">В составе группы несовершеннолетние совершают преступления примерно в 2-2,5 раза чаще, чем взрослые, что связано с типичностью для возраста в целом группового характера поведения. В качестве характерных особенностей следует выделить и укрупнение и качественную дифференциацию криминальных юношеских группировок, проявление элементов профессионализма и организованности: совершение квартирных краж, уличных разбоев и грабежей, вымогательства нередко не отличаются спонтанностью, </w:t>
      </w:r>
      <w:proofErr w:type="gramStart"/>
      <w:r w:rsidRPr="00A407C1">
        <w:rPr>
          <w:rFonts w:ascii="Times New Roman" w:hAnsi="Times New Roman" w:cs="Times New Roman"/>
          <w:sz w:val="28"/>
          <w:szCs w:val="28"/>
        </w:rPr>
        <w:t>осуществляемая</w:t>
      </w:r>
      <w:proofErr w:type="gramEnd"/>
      <w:r w:rsidRPr="00A407C1">
        <w:rPr>
          <w:rFonts w:ascii="Times New Roman" w:hAnsi="Times New Roman" w:cs="Times New Roman"/>
          <w:sz w:val="28"/>
          <w:szCs w:val="28"/>
        </w:rPr>
        <w:t xml:space="preserve"> устойчивыми группами, специализирующимися на посягательствах отдельных видов.</w:t>
      </w:r>
    </w:p>
    <w:p w:rsidR="002B114E" w:rsidRPr="00A407C1" w:rsidRDefault="002B114E" w:rsidP="002B1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Особую озабоченность вызывает совершение несовершеннолетними преступлений совместно с организованными преступными группами (в их составе). Использование несовершеннолетних в организованной преступности требует меньших материальных затрат; их правонарушающее поведение остается латентным; в силу возрастных особенностей и недостатка жизненного опыта подростки и юноши не вполне самостоятельны в своих суждениях, оценках, легче поддаются внушению и склонны к риску.</w:t>
      </w:r>
    </w:p>
    <w:p w:rsidR="002B114E" w:rsidRPr="00A407C1" w:rsidRDefault="002B114E" w:rsidP="002B1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 xml:space="preserve">Социально-демографические особенности. Среди совершивших преступления несовершеннолетних устойчиво преобладают лица старшей возрастной группы. Доля 16-17 –летних составляет половину от числа совершивших преступления несовершеннолетних. </w:t>
      </w:r>
      <w:proofErr w:type="gramStart"/>
      <w:r w:rsidRPr="00A407C1">
        <w:rPr>
          <w:rFonts w:ascii="Times New Roman" w:hAnsi="Times New Roman" w:cs="Times New Roman"/>
          <w:sz w:val="28"/>
          <w:szCs w:val="28"/>
        </w:rPr>
        <w:t>Доля лиц женского пола среди совершивших преступления несовершеннолетних сравнительно невысока, составляет около 8%. Однако выборочные исследования обнаруживают в последние годы увеличение доли девушек, в ряде регионов и по отдельным видам преступлений она достигает показателей, близких к доле женской преступности.</w:t>
      </w:r>
      <w:proofErr w:type="gramEnd"/>
    </w:p>
    <w:p w:rsidR="002B114E" w:rsidRPr="00A407C1" w:rsidRDefault="002B114E" w:rsidP="002B1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lastRenderedPageBreak/>
        <w:t>Несовершеннолетние преступники, в отличие от подростков, не совершающих правонарушений, имеют социально отягощенные дефекты психофизиологического и интеллектуального развития:</w:t>
      </w:r>
    </w:p>
    <w:p w:rsidR="002B114E" w:rsidRPr="00A407C1" w:rsidRDefault="002B114E" w:rsidP="002B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 xml:space="preserve">1) различные нарушения в деятельности организма, происходящие в период внутриутробного развития, родов, в младенческом и раннем детском возрасте (черепно-мозговые травмы, </w:t>
      </w:r>
      <w:proofErr w:type="spellStart"/>
      <w:r w:rsidRPr="00A407C1">
        <w:rPr>
          <w:rFonts w:ascii="Times New Roman" w:hAnsi="Times New Roman" w:cs="Times New Roman"/>
          <w:sz w:val="28"/>
          <w:szCs w:val="28"/>
        </w:rPr>
        <w:t>общесоматические</w:t>
      </w:r>
      <w:proofErr w:type="spellEnd"/>
      <w:r w:rsidRPr="00A407C1">
        <w:rPr>
          <w:rFonts w:ascii="Times New Roman" w:hAnsi="Times New Roman" w:cs="Times New Roman"/>
          <w:sz w:val="28"/>
          <w:szCs w:val="28"/>
        </w:rPr>
        <w:t xml:space="preserve"> инфекционные заболевания);</w:t>
      </w:r>
    </w:p>
    <w:p w:rsidR="002B114E" w:rsidRPr="00A407C1" w:rsidRDefault="002B114E" w:rsidP="002B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 xml:space="preserve">2) ярко выраженное начиная с детского возраста нарушение невропатических черт и </w:t>
      </w:r>
      <w:proofErr w:type="spellStart"/>
      <w:r w:rsidRPr="00A407C1">
        <w:rPr>
          <w:rFonts w:ascii="Times New Roman" w:hAnsi="Times New Roman" w:cs="Times New Roman"/>
          <w:sz w:val="28"/>
          <w:szCs w:val="28"/>
        </w:rPr>
        <w:t>патохарактерологических</w:t>
      </w:r>
      <w:proofErr w:type="spellEnd"/>
      <w:r w:rsidRPr="00A407C1">
        <w:rPr>
          <w:rFonts w:ascii="Times New Roman" w:hAnsi="Times New Roman" w:cs="Times New Roman"/>
          <w:sz w:val="28"/>
          <w:szCs w:val="28"/>
        </w:rPr>
        <w:t xml:space="preserve"> реакций (чрезмерная </w:t>
      </w:r>
      <w:proofErr w:type="gramStart"/>
      <w:r w:rsidRPr="00A407C1">
        <w:rPr>
          <w:rFonts w:ascii="Times New Roman" w:hAnsi="Times New Roman" w:cs="Times New Roman"/>
          <w:sz w:val="28"/>
          <w:szCs w:val="28"/>
        </w:rPr>
        <w:t>крикливость</w:t>
      </w:r>
      <w:proofErr w:type="gramEnd"/>
      <w:r w:rsidRPr="00A407C1">
        <w:rPr>
          <w:rFonts w:ascii="Times New Roman" w:hAnsi="Times New Roman" w:cs="Times New Roman"/>
          <w:sz w:val="28"/>
          <w:szCs w:val="28"/>
        </w:rPr>
        <w:t xml:space="preserve">, плаксивость, повышенная обидчивость, легкая ранимость, капризность, </w:t>
      </w:r>
      <w:proofErr w:type="spellStart"/>
      <w:r w:rsidRPr="00A407C1">
        <w:rPr>
          <w:rFonts w:ascii="Times New Roman" w:hAnsi="Times New Roman" w:cs="Times New Roman"/>
          <w:sz w:val="28"/>
          <w:szCs w:val="28"/>
        </w:rPr>
        <w:t>аффективность</w:t>
      </w:r>
      <w:proofErr w:type="spellEnd"/>
      <w:r w:rsidRPr="00A407C1">
        <w:rPr>
          <w:rFonts w:ascii="Times New Roman" w:hAnsi="Times New Roman" w:cs="Times New Roman"/>
          <w:sz w:val="28"/>
          <w:szCs w:val="28"/>
        </w:rPr>
        <w:t>, раздражительность, постоянное беспокойство, нарушение сна, речи);</w:t>
      </w:r>
    </w:p>
    <w:p w:rsidR="002B114E" w:rsidRPr="00A407C1" w:rsidRDefault="002B114E" w:rsidP="002B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3) заболевание алкоголизмом;</w:t>
      </w:r>
    </w:p>
    <w:p w:rsidR="002B114E" w:rsidRPr="00A407C1" w:rsidRDefault="002B114E" w:rsidP="002B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4) явления физического инфантилизма (вялость, быстрая утомляемость, пониженная работоспособность) либо выраженное отставание в физическом развитии, включая дефекты внешнего вида;</w:t>
      </w:r>
    </w:p>
    <w:p w:rsidR="002B114E" w:rsidRPr="00A407C1" w:rsidRDefault="002B114E" w:rsidP="002B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5) пониженный уровень интеллектуального развития, создающий трудности в общении со сверстниками, воспитателями, в учебе и труде, затрудняющий приобретение необходимой информации и социального опыта.</w:t>
      </w:r>
    </w:p>
    <w:p w:rsidR="002B114E" w:rsidRPr="00A407C1" w:rsidRDefault="002B114E" w:rsidP="002B1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  <w:u w:val="single"/>
        </w:rPr>
        <w:t>Выделяют 4 типа несовершеннолетних преступников:</w:t>
      </w:r>
    </w:p>
    <w:p w:rsidR="002B114E" w:rsidRPr="00A407C1" w:rsidRDefault="002B114E" w:rsidP="002B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1) совершившие преступления в результате случайного стечения обстоятельств, легкомыслия, вопреки общей положительной направленности личности;</w:t>
      </w:r>
    </w:p>
    <w:p w:rsidR="002B114E" w:rsidRPr="00A407C1" w:rsidRDefault="002B114E" w:rsidP="002B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2) совершившие преступления в результате попадания в соответствующую ситуацию, что обусловлено неустойчивостью общей направленности личности;</w:t>
      </w:r>
    </w:p>
    <w:p w:rsidR="002B114E" w:rsidRPr="00A407C1" w:rsidRDefault="002B114E" w:rsidP="002B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 xml:space="preserve">3) совершившие преступления в результате преобладающей отрицательной личностной направленности, не достигшей уровня устойчивой </w:t>
      </w:r>
      <w:proofErr w:type="spellStart"/>
      <w:r w:rsidRPr="00A407C1">
        <w:rPr>
          <w:rFonts w:ascii="Times New Roman" w:hAnsi="Times New Roman" w:cs="Times New Roman"/>
          <w:sz w:val="28"/>
          <w:szCs w:val="28"/>
        </w:rPr>
        <w:t>антисоциальной</w:t>
      </w:r>
      <w:proofErr w:type="spellEnd"/>
      <w:r w:rsidRPr="00A407C1">
        <w:rPr>
          <w:rFonts w:ascii="Times New Roman" w:hAnsi="Times New Roman" w:cs="Times New Roman"/>
          <w:sz w:val="28"/>
          <w:szCs w:val="28"/>
        </w:rPr>
        <w:t xml:space="preserve"> направленности личности (ранее совершавшие проступки, правонарушения);</w:t>
      </w:r>
    </w:p>
    <w:p w:rsidR="002B114E" w:rsidRPr="00A407C1" w:rsidRDefault="002B114E" w:rsidP="002B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 xml:space="preserve">4) совершившие </w:t>
      </w:r>
      <w:proofErr w:type="gramStart"/>
      <w:r w:rsidRPr="00A407C1">
        <w:rPr>
          <w:rFonts w:ascii="Times New Roman" w:hAnsi="Times New Roman" w:cs="Times New Roman"/>
          <w:sz w:val="28"/>
          <w:szCs w:val="28"/>
        </w:rPr>
        <w:t>преступления</w:t>
      </w:r>
      <w:proofErr w:type="gramEnd"/>
      <w:r w:rsidRPr="00A407C1">
        <w:rPr>
          <w:rFonts w:ascii="Times New Roman" w:hAnsi="Times New Roman" w:cs="Times New Roman"/>
          <w:sz w:val="28"/>
          <w:szCs w:val="28"/>
        </w:rPr>
        <w:t xml:space="preserve"> в результате совершившие преступления в результате относительно устойчивой антиобщественной направленности личности (ранее совершавшие преступления).</w:t>
      </w:r>
    </w:p>
    <w:p w:rsidR="002B114E" w:rsidRPr="00A407C1" w:rsidRDefault="002B114E" w:rsidP="002B1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По своим волевым качествам подростки-правонарушители </w:t>
      </w:r>
      <w:r w:rsidRPr="00A407C1">
        <w:rPr>
          <w:rFonts w:ascii="Times New Roman" w:hAnsi="Times New Roman" w:cs="Times New Roman"/>
          <w:sz w:val="28"/>
          <w:szCs w:val="28"/>
          <w:u w:val="single"/>
        </w:rPr>
        <w:t>подразделяются на типы:</w:t>
      </w:r>
    </w:p>
    <w:p w:rsidR="002B114E" w:rsidRPr="00A407C1" w:rsidRDefault="002B114E" w:rsidP="002B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1) подростки с сильной волей, хорошие организаторы; они выступают в ряде случаев в качестве лиц, осуществляющих преступления в одиночку, или вожаков преступных групп;</w:t>
      </w:r>
    </w:p>
    <w:p w:rsidR="002B114E" w:rsidRPr="00A407C1" w:rsidRDefault="002B114E" w:rsidP="002B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2) подростки с избирательно проявляющимися отрицательно направленными волевыми качествами, выступающие обычно активными участниками подготовки совершения преступлений;</w:t>
      </w:r>
    </w:p>
    <w:p w:rsidR="002B114E" w:rsidRPr="00A407C1" w:rsidRDefault="002B114E" w:rsidP="002B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3) слабовольные подростки, которые втягиваются в совершение преступления обычно через неформальные группы.</w:t>
      </w:r>
    </w:p>
    <w:p w:rsidR="002B114E" w:rsidRPr="00A407C1" w:rsidRDefault="002B114E" w:rsidP="002B1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У многих несовершеннолетних правонарушителей явно выражены психопатические черты личности, инфантилизм, недоразвитость.</w:t>
      </w:r>
    </w:p>
    <w:p w:rsidR="002B114E" w:rsidRPr="00A407C1" w:rsidRDefault="002B114E" w:rsidP="002B1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Факторы, порождающие преступность в обществе, детерминируют и преступность несовершеннолетних.</w:t>
      </w:r>
    </w:p>
    <w:p w:rsidR="002B114E" w:rsidRPr="00A407C1" w:rsidRDefault="002B114E" w:rsidP="002B1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 xml:space="preserve">Условия жизнедеятельности несовершеннолетних отличаются от взрослых. Контакты с социальной средой сужены: семья, школа, дружеское </w:t>
      </w:r>
      <w:r w:rsidRPr="00A407C1">
        <w:rPr>
          <w:rFonts w:ascii="Times New Roman" w:hAnsi="Times New Roman" w:cs="Times New Roman"/>
          <w:sz w:val="28"/>
          <w:szCs w:val="28"/>
        </w:rPr>
        <w:lastRenderedPageBreak/>
        <w:t>окружение их почти исчерпывают. Специфику возрастного статуса дополняют и противоречивые социальные ожидания: ответственность, самостоятельность предполагаются при сохранении материальной зависимости, роли воспитуемого. В несовершеннолетнем возрасте преобладающее воздействие на личность оказывает микросреда (семейное окружение, друзья).</w:t>
      </w:r>
    </w:p>
    <w:p w:rsidR="002B114E" w:rsidRPr="00A407C1" w:rsidRDefault="002B114E" w:rsidP="002B1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Признаками мотивации поведения несовершеннолетних являются:</w:t>
      </w:r>
    </w:p>
    <w:p w:rsidR="002B114E" w:rsidRPr="00A407C1" w:rsidRDefault="002B114E" w:rsidP="002B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- преобладание «детских» мотивов – совершение преступлений из озорства, любопытства, желания утвердить себя в глазах сверстников, стремления обладать модными вещами;</w:t>
      </w:r>
    </w:p>
    <w:p w:rsidR="002B114E" w:rsidRPr="00A407C1" w:rsidRDefault="002B114E" w:rsidP="002B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- ситуативность мотивов;</w:t>
      </w:r>
    </w:p>
    <w:p w:rsidR="002B114E" w:rsidRPr="00A407C1" w:rsidRDefault="002B114E" w:rsidP="002B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- деформация какого-то одного элемента сферы потребностей, интересов, взглядов (</w:t>
      </w:r>
      <w:proofErr w:type="spellStart"/>
      <w:r w:rsidRPr="00A407C1">
        <w:rPr>
          <w:rFonts w:ascii="Times New Roman" w:hAnsi="Times New Roman" w:cs="Times New Roman"/>
          <w:sz w:val="28"/>
          <w:szCs w:val="28"/>
        </w:rPr>
        <w:t>гипетрофированное</w:t>
      </w:r>
      <w:proofErr w:type="spellEnd"/>
      <w:r w:rsidRPr="00A407C1">
        <w:rPr>
          <w:rFonts w:ascii="Times New Roman" w:hAnsi="Times New Roman" w:cs="Times New Roman"/>
          <w:sz w:val="28"/>
          <w:szCs w:val="28"/>
        </w:rPr>
        <w:t xml:space="preserve"> понимание товарищества, стремление поднять свой престиж).</w:t>
      </w:r>
    </w:p>
    <w:p w:rsidR="002B114E" w:rsidRPr="00A407C1" w:rsidRDefault="002B114E" w:rsidP="002B1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Главные меры по профилактике преступности несовершеннолетних:</w:t>
      </w:r>
    </w:p>
    <w:p w:rsidR="002B114E" w:rsidRPr="00A407C1" w:rsidRDefault="002B114E" w:rsidP="002B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- воспитательная работа;</w:t>
      </w:r>
    </w:p>
    <w:p w:rsidR="002B114E" w:rsidRPr="00A407C1" w:rsidRDefault="002B114E" w:rsidP="002B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- восстановление влияния школы, родителей, спортивных секций, кружков;</w:t>
      </w:r>
    </w:p>
    <w:p w:rsidR="002B114E" w:rsidRPr="00A407C1" w:rsidRDefault="002B114E" w:rsidP="002B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- ограждение несовершеннолетних от влияния представителей криминальной среды;</w:t>
      </w:r>
    </w:p>
    <w:p w:rsidR="002B114E" w:rsidRPr="00A407C1" w:rsidRDefault="002B114E" w:rsidP="002B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- борьба с наркоманией, пьянством, бродяжничеством среди подростков;</w:t>
      </w:r>
    </w:p>
    <w:p w:rsidR="002B114E" w:rsidRPr="00A407C1" w:rsidRDefault="002B114E" w:rsidP="002B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407C1">
        <w:rPr>
          <w:rFonts w:ascii="Times New Roman" w:hAnsi="Times New Roman" w:cs="Times New Roman"/>
          <w:sz w:val="28"/>
          <w:szCs w:val="28"/>
        </w:rPr>
        <w:t>минимальное</w:t>
      </w:r>
      <w:proofErr w:type="gramEnd"/>
      <w:r w:rsidRPr="00A407C1">
        <w:rPr>
          <w:rFonts w:ascii="Times New Roman" w:hAnsi="Times New Roman" w:cs="Times New Roman"/>
          <w:sz w:val="28"/>
          <w:szCs w:val="28"/>
        </w:rPr>
        <w:t xml:space="preserve"> применении наказания в виде лишения свободы к несовершеннолетним преступникам;</w:t>
      </w:r>
    </w:p>
    <w:p w:rsidR="002B114E" w:rsidRPr="00A407C1" w:rsidRDefault="002B114E" w:rsidP="002B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>- в случае необходимости – применение принудительных мер воспитательного характера.</w:t>
      </w:r>
    </w:p>
    <w:p w:rsidR="002B114E" w:rsidRPr="00A407C1" w:rsidRDefault="002B114E" w:rsidP="002B11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07C1">
        <w:rPr>
          <w:rFonts w:ascii="Times New Roman" w:hAnsi="Times New Roman" w:cs="Times New Roman"/>
          <w:sz w:val="28"/>
          <w:szCs w:val="28"/>
        </w:rPr>
        <w:t xml:space="preserve">Выводы: на противоправное поведение несовершеннолетних оказывают влияние возрастные особенности: повышенная внушаемость, склонность к социально-психологическому заражению, подражание, негативизм, </w:t>
      </w:r>
      <w:proofErr w:type="spellStart"/>
      <w:r w:rsidRPr="00A407C1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A407C1">
        <w:rPr>
          <w:rFonts w:ascii="Times New Roman" w:hAnsi="Times New Roman" w:cs="Times New Roman"/>
          <w:sz w:val="28"/>
          <w:szCs w:val="28"/>
        </w:rPr>
        <w:t xml:space="preserve"> жизненных ориентаций и установок; завышенная самооценка, низкий уровень ответственности за свои поступки, отсутствие чувства стыда, равнодушие к другим людям. Преступность несовершеннолетних наиболее остро реагирует на изменения социально-экономических условий в стране, которые произошли в течение последних лет. Они связаны с новыми социальными характеристиками жизни, обучения и трудоустройства подростков, отразились на возможностях получения образования, организации и степени доступности досуга.</w:t>
      </w:r>
    </w:p>
    <w:p w:rsidR="00340AB8" w:rsidRDefault="002B114E">
      <w:r>
        <w:t xml:space="preserve"> </w:t>
      </w:r>
    </w:p>
    <w:p w:rsidR="002B114E" w:rsidRPr="002B114E" w:rsidRDefault="002B114E">
      <w:pPr>
        <w:rPr>
          <w:rFonts w:ascii="Times New Roman" w:hAnsi="Times New Roman" w:cs="Times New Roman"/>
          <w:b/>
          <w:sz w:val="28"/>
          <w:szCs w:val="28"/>
        </w:rPr>
      </w:pPr>
      <w:r w:rsidRPr="002B114E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2B114E" w:rsidRPr="002B114E" w:rsidRDefault="002B114E" w:rsidP="002B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14E">
        <w:rPr>
          <w:rFonts w:ascii="Times New Roman" w:hAnsi="Times New Roman" w:cs="Times New Roman"/>
          <w:sz w:val="28"/>
          <w:szCs w:val="28"/>
        </w:rPr>
        <w:t xml:space="preserve">1. Понятие и признаки преступности несовершеннолетних: состояние, общая характеристика, динамика. </w:t>
      </w:r>
    </w:p>
    <w:p w:rsidR="002B114E" w:rsidRPr="002B114E" w:rsidRDefault="002B114E" w:rsidP="002B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14E">
        <w:rPr>
          <w:rFonts w:ascii="Times New Roman" w:hAnsi="Times New Roman" w:cs="Times New Roman"/>
          <w:sz w:val="28"/>
          <w:szCs w:val="28"/>
        </w:rPr>
        <w:t xml:space="preserve">2. Криминологическая характеристика личности несовершеннолетнего преступника. </w:t>
      </w:r>
    </w:p>
    <w:p w:rsidR="002B114E" w:rsidRPr="002B114E" w:rsidRDefault="002B114E" w:rsidP="002B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14E">
        <w:rPr>
          <w:rFonts w:ascii="Times New Roman" w:hAnsi="Times New Roman" w:cs="Times New Roman"/>
          <w:sz w:val="28"/>
          <w:szCs w:val="28"/>
        </w:rPr>
        <w:t xml:space="preserve">3. Нравственно-психологические особенности личности несовершеннолетних преступников. </w:t>
      </w:r>
    </w:p>
    <w:p w:rsidR="002B114E" w:rsidRPr="002B114E" w:rsidRDefault="002B114E" w:rsidP="002B1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114E">
        <w:rPr>
          <w:rFonts w:ascii="Times New Roman" w:hAnsi="Times New Roman" w:cs="Times New Roman"/>
          <w:sz w:val="28"/>
          <w:szCs w:val="28"/>
        </w:rPr>
        <w:t>4. Причины и условия преступности несовершеннолетних.</w:t>
      </w:r>
    </w:p>
    <w:sectPr w:rsidR="002B114E" w:rsidRPr="002B114E" w:rsidSect="002B11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14E"/>
    <w:rsid w:val="002B114E"/>
    <w:rsid w:val="0034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11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1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1481</Words>
  <Characters>8444</Characters>
  <Application>Microsoft Office Word</Application>
  <DocSecurity>0</DocSecurity>
  <Lines>70</Lines>
  <Paragraphs>19</Paragraphs>
  <ScaleCrop>false</ScaleCrop>
  <Company/>
  <LinksUpToDate>false</LinksUpToDate>
  <CharactersWithSpaces>9906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2020-11-22T16:42:00Z</dcterms:created>
  <dcterms:modified xsi:type="dcterms:W3CDTF">2020-11-22T16:47:00Z</dcterms:modified>
</cp:coreProperties>
</file>