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0C" w:rsidRPr="00C2702A" w:rsidRDefault="00C2702A" w:rsidP="00C270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02A">
        <w:rPr>
          <w:rFonts w:ascii="Times New Roman" w:hAnsi="Times New Roman" w:cs="Times New Roman"/>
          <w:b/>
          <w:sz w:val="28"/>
          <w:szCs w:val="28"/>
        </w:rPr>
        <w:t xml:space="preserve">(с 16.11.20 –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C2702A">
        <w:rPr>
          <w:rFonts w:ascii="Times New Roman" w:hAnsi="Times New Roman" w:cs="Times New Roman"/>
          <w:b/>
          <w:sz w:val="28"/>
          <w:szCs w:val="28"/>
        </w:rPr>
        <w:t>20.11.20)</w:t>
      </w:r>
    </w:p>
    <w:p w:rsidR="00C2702A" w:rsidRPr="00C2702A" w:rsidRDefault="00554FB2" w:rsidP="00C2702A">
      <w:pPr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ТЕМА 2</w:t>
      </w:r>
      <w:r w:rsidR="00C2702A" w:rsidRPr="00C2702A">
        <w:rPr>
          <w:rFonts w:ascii="Times New Roman" w:hAnsi="Times New Roman" w:cs="Times New Roman"/>
          <w:b/>
          <w:sz w:val="28"/>
          <w:szCs w:val="28"/>
        </w:rPr>
        <w:t>.</w:t>
      </w:r>
      <w:r w:rsidR="00C2702A" w:rsidRPr="00C270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Пособие по беременности и родам</w:t>
      </w:r>
      <w:r w:rsidR="00596D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2020 году</w:t>
      </w:r>
      <w:r w:rsidR="00C2702A" w:rsidRPr="00C270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96DCC" w:rsidRDefault="00596DCC">
      <w:pPr>
        <w:rPr>
          <w:rFonts w:ascii="Times New Roman" w:hAnsi="Times New Roman" w:cs="Times New Roman"/>
          <w:sz w:val="28"/>
          <w:szCs w:val="28"/>
        </w:rPr>
      </w:pPr>
    </w:p>
    <w:bookmarkStart w:id="0" w:name="art26002"/>
    <w:bookmarkEnd w:id="0"/>
    <w:p w:rsidR="00596DCC" w:rsidRPr="00596DCC" w:rsidRDefault="00596DCC" w:rsidP="00596DCC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"http://www.consultant.ru/law/ref/poleznye-sovety/detskie-posobija/posobie-po-beremennosti-i-rodam/" \l "1" </w:instrText>
      </w: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596D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Выплата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 по беременности и родам</w:t>
      </w: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596DCC" w:rsidRPr="00596DCC" w:rsidRDefault="00596DCC" w:rsidP="00596DCC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anchor="2" w:history="1">
        <w:r w:rsidRPr="00596DC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Документы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596D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для получения пособия по беременности и родам</w:t>
        </w:r>
      </w:hyperlink>
    </w:p>
    <w:p w:rsidR="00596DCC" w:rsidRPr="00596DCC" w:rsidRDefault="00596DCC" w:rsidP="00596DCC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anchor="3" w:history="1">
        <w:r w:rsidRPr="00596DC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Сроки выплаты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596D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пособия по беременности и родам</w:t>
        </w:r>
      </w:hyperlink>
    </w:p>
    <w:p w:rsidR="00596DCC" w:rsidRPr="00596DCC" w:rsidRDefault="00596DCC" w:rsidP="00596DCC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anchor="4" w:history="1">
        <w:r w:rsidRPr="00596DC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Размер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596D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пособия по беременности и родам</w:t>
        </w:r>
      </w:hyperlink>
    </w:p>
    <w:p w:rsidR="00596DCC" w:rsidRDefault="00596DCC" w:rsidP="00596DCC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anchor="5" w:history="1">
        <w:r w:rsidRPr="00596DC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Расчет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596D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пособия по беременности и родам</w:t>
        </w:r>
      </w:hyperlink>
    </w:p>
    <w:p w:rsidR="00596DCC" w:rsidRPr="00596DCC" w:rsidRDefault="00596DCC" w:rsidP="00596DCC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DCC" w:rsidRPr="00596DCC" w:rsidRDefault="00596DCC" w:rsidP="00596DCC">
      <w:pPr>
        <w:shd w:val="clear" w:color="auto" w:fill="FFFFFF"/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D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Пособие по беременности и родам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(или, как его часто называют, «декретные») является одним из видов страхового обеспечения по обязател</w:t>
      </w: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ному социальному страхованию. Разберемся, </w:t>
      </w:r>
      <w:proofErr w:type="gramStart"/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</w:t>
      </w:r>
      <w:proofErr w:type="gramEnd"/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</w:t>
      </w:r>
      <w:proofErr w:type="gramStart"/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каком</w:t>
      </w:r>
      <w:proofErr w:type="gramEnd"/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размере положена декретная в</w:t>
      </w: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плата, какова продолжительность и особенности ее получения.</w:t>
      </w:r>
    </w:p>
    <w:p w:rsidR="00596DCC" w:rsidRPr="00596DCC" w:rsidRDefault="00596DCC" w:rsidP="00596DCC">
      <w:pPr>
        <w:shd w:val="clear" w:color="auto" w:fill="FFFFFF"/>
        <w:spacing w:after="0"/>
        <w:ind w:firstLine="99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1"/>
      <w:bookmarkEnd w:id="1"/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пособия по беременности и родам</w:t>
      </w:r>
    </w:p>
    <w:p w:rsidR="00596DCC" w:rsidRPr="00596DCC" w:rsidRDefault="00596DCC" w:rsidP="00596DCC">
      <w:pPr>
        <w:shd w:val="clear" w:color="auto" w:fill="FFFFFF"/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понимать, что на декретные могут рассчитывать только женщ</w:t>
      </w: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ны (в отличие от пособия по уходу за ребенком). Все категории получателей пособия по беременности и родам в 2020 году перечислены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596D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Федеральном з</w:t>
        </w:r>
        <w:r w:rsidRPr="00596D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596D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коне</w:t>
        </w:r>
      </w:hyperlink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19.05.1995 № 81-ФЗ «О государственных пособиях гражданам, име</w:t>
      </w: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 д</w:t>
      </w: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тей». К ним относятся женщины:</w:t>
      </w:r>
    </w:p>
    <w:p w:rsidR="00596DCC" w:rsidRPr="00596DCC" w:rsidRDefault="00596DCC" w:rsidP="00596D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работающие</w:t>
      </w:r>
    </w:p>
    <w:p w:rsidR="00596DCC" w:rsidRPr="00596DCC" w:rsidRDefault="00596DCC" w:rsidP="00596D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безработные (уволенные в связи с ликвидацией организаций в течение 12 м</w:t>
      </w: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сяцев, предшествовавших дню признания их безработными)</w:t>
      </w:r>
    </w:p>
    <w:p w:rsidR="00596DCC" w:rsidRPr="00596DCC" w:rsidRDefault="00596DCC" w:rsidP="00596D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по очной форме обучения</w:t>
      </w:r>
    </w:p>
    <w:p w:rsidR="00596DCC" w:rsidRPr="00596DCC" w:rsidRDefault="00596DCC" w:rsidP="00596D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проходящие</w:t>
      </w:r>
      <w:proofErr w:type="gramEnd"/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военную службу по контракту</w:t>
      </w:r>
    </w:p>
    <w:p w:rsidR="00596DCC" w:rsidRPr="00596DCC" w:rsidRDefault="00596DCC" w:rsidP="00596D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усыновившие</w:t>
      </w:r>
      <w:proofErr w:type="gramEnd"/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и относящиеся к вышеперечисленным категор</w:t>
      </w: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</w:p>
    <w:p w:rsidR="00596DCC" w:rsidRPr="00596DCC" w:rsidRDefault="00596DCC" w:rsidP="00596DCC">
      <w:pPr>
        <w:shd w:val="clear" w:color="auto" w:fill="FFFFFF"/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DCC" w:rsidRPr="00596DCC" w:rsidRDefault="00596DCC" w:rsidP="00596DCC">
      <w:pPr>
        <w:shd w:val="clear" w:color="auto" w:fill="FFFFFF"/>
        <w:spacing w:after="0"/>
        <w:ind w:firstLine="99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96D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женщина одновременно получает право на пособие по уходу за ребенком и пособие по беременности и родам, она может выбрать лишь одно из этих пособий</w:t>
      </w:r>
    </w:p>
    <w:p w:rsidR="00596DCC" w:rsidRPr="00596DCC" w:rsidRDefault="00596DCC" w:rsidP="00596DCC">
      <w:pPr>
        <w:shd w:val="clear" w:color="auto" w:fill="FFFFFF"/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DCC" w:rsidRPr="00596DCC" w:rsidRDefault="00596DCC" w:rsidP="00596DCC">
      <w:pPr>
        <w:shd w:val="clear" w:color="auto" w:fill="FFFFFF"/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D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Обратите внимание: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по беременности и родам в 2020 году выплач</w:t>
      </w: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 только за период одноименного отпуска. Это значит, что если же</w:t>
      </w: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щина не воспользуется правом на указанный отпуск и продолжит работать (и, соо</w:t>
      </w: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ветственно, получать заработную плату), то пособие ей не положено. Работодатель в данной ситуации не вправе предоставить женщине сразу два вида выплат: и зарплату, и пособие. Следовательно, за дни работы будет в</w:t>
      </w: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плачена заработная плата. Как только женщина решит воспользоваться пр</w:t>
      </w: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вом на отпуск по беременности и </w:t>
      </w:r>
      <w:proofErr w:type="gramStart"/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родам</w:t>
      </w:r>
      <w:proofErr w:type="gramEnd"/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 будет оформлен, выплата зарплаты прекратится и работодатель начислит пособие.</w:t>
      </w:r>
    </w:p>
    <w:p w:rsidR="00596DCC" w:rsidRPr="00596DCC" w:rsidRDefault="00596DCC" w:rsidP="00596DCC">
      <w:pPr>
        <w:shd w:val="clear" w:color="auto" w:fill="FFFFFF"/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D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Пособие по беременности и родам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выплачивается по месту работы, службы или иной деятельности. Женщинам, уволенным в связи с ликвидацией орган</w:t>
      </w: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зации, пособие выплачивается органами соцзащиты по месту жительства (месту фактического пребывания или фактического проживания).</w:t>
      </w:r>
    </w:p>
    <w:p w:rsidR="00596DCC" w:rsidRPr="00596DCC" w:rsidRDefault="00596DCC" w:rsidP="00596DCC">
      <w:pPr>
        <w:shd w:val="clear" w:color="auto" w:fill="FFFFFF"/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D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Обратите внимание: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сотрудница является совместителем и в т</w:t>
      </w: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двух предшествующих лет трудилась у одних и тех же работодателей, то пос</w:t>
      </w: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бие по беременности и родам в 2020 году ей платят оба работодателя.</w:t>
      </w:r>
    </w:p>
    <w:p w:rsidR="00596DCC" w:rsidRPr="00596DCC" w:rsidRDefault="00596DCC" w:rsidP="00596DCC">
      <w:pPr>
        <w:shd w:val="clear" w:color="auto" w:fill="FFFFFF"/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D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Пособие по беременности и родам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выплачивается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596D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 счет средств ФСС</w:t>
        </w:r>
      </w:hyperlink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6DCC" w:rsidRPr="00596DCC" w:rsidRDefault="00596DCC" w:rsidP="00596DCC">
      <w:pPr>
        <w:shd w:val="clear" w:color="auto" w:fill="FFFFFF"/>
        <w:spacing w:after="0"/>
        <w:ind w:firstLine="99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2"/>
      <w:bookmarkEnd w:id="2"/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для получения пособия по беременности и родам</w:t>
      </w:r>
    </w:p>
    <w:p w:rsidR="00596DCC" w:rsidRDefault="00596DCC" w:rsidP="00596DCC">
      <w:pPr>
        <w:shd w:val="clear" w:color="auto" w:fill="FFFFFF"/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необходимых документов приведен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Pr="00596D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Федеральном законе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29.12.2006 №255-ФЗ «Об обязательном социальном страховании на случай временной нетрудоспособности и в связи с материнством». Вам понадобя</w:t>
      </w: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ся:</w:t>
      </w:r>
    </w:p>
    <w:p w:rsidR="00596DCC" w:rsidRDefault="00596DCC" w:rsidP="00596DCC">
      <w:pPr>
        <w:shd w:val="clear" w:color="auto" w:fill="FFFFFF"/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назначении пособия (составляется в свободной фо</w:t>
      </w: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ме)</w:t>
      </w:r>
    </w:p>
    <w:p w:rsidR="00596DCC" w:rsidRDefault="00596DCC" w:rsidP="00596DCC">
      <w:pPr>
        <w:shd w:val="clear" w:color="auto" w:fill="FFFFFF"/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2" w:history="1">
        <w:r w:rsidRPr="00596D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больничный </w:t>
        </w:r>
        <w:proofErr w:type="spellStart"/>
        <w:r w:rsidRPr="00596D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лист</w:t>
        </w:r>
      </w:hyperlink>
      <w:proofErr w:type="spellEnd"/>
    </w:p>
    <w:p w:rsidR="00726E32" w:rsidRDefault="00596DCC" w:rsidP="00596DCC">
      <w:pPr>
        <w:shd w:val="clear" w:color="auto" w:fill="FFFFFF"/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3" w:history="1">
        <w:r w:rsidRPr="00596D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справка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сумме заработка для расчета пособия</w:t>
      </w:r>
    </w:p>
    <w:p w:rsidR="00726E32" w:rsidRPr="00726E32" w:rsidRDefault="00726E32" w:rsidP="00726E32">
      <w:pPr>
        <w:shd w:val="clear" w:color="auto" w:fill="FFFFFF"/>
        <w:spacing w:after="0"/>
        <w:ind w:firstLine="99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26E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Документы для получения пособия по беременности и родам в 2020 г</w:t>
      </w:r>
      <w:r w:rsidRPr="00726E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726E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ду можно направить в электронной форме, а также почтой - в последнем сл</w:t>
      </w:r>
      <w:r w:rsidRPr="00726E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Pr="00726E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чае предоставляются не оригиналы, а заверенные копии</w:t>
      </w:r>
    </w:p>
    <w:p w:rsidR="00726E32" w:rsidRPr="00596DCC" w:rsidRDefault="00726E32" w:rsidP="00596DCC">
      <w:pPr>
        <w:shd w:val="clear" w:color="auto" w:fill="FFFFFF"/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DCC" w:rsidRPr="00596DCC" w:rsidRDefault="00596DCC" w:rsidP="00596DCC">
      <w:pPr>
        <w:shd w:val="clear" w:color="auto" w:fill="FFFFFF"/>
        <w:spacing w:after="0"/>
        <w:ind w:firstLine="993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3"/>
      <w:bookmarkEnd w:id="3"/>
      <w:r w:rsidRPr="00596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выплаты пособия по беременности и родам</w:t>
      </w:r>
    </w:p>
    <w:p w:rsidR="00596DCC" w:rsidRPr="00596DCC" w:rsidRDefault="00596DCC" w:rsidP="00596DCC">
      <w:pPr>
        <w:shd w:val="clear" w:color="auto" w:fill="FFFFFF"/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 декретными выплатами важно не пропустить срок подачи документов -</w:t>
      </w:r>
      <w:r w:rsidR="00726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history="1">
        <w:r w:rsidRPr="00596D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шесть месяцев</w:t>
        </w:r>
      </w:hyperlink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окончания отпуска по беременности и р</w:t>
      </w: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дам.</w:t>
      </w:r>
    </w:p>
    <w:p w:rsidR="00596DCC" w:rsidRPr="00596DCC" w:rsidRDefault="00596DCC" w:rsidP="00596DCC">
      <w:pPr>
        <w:shd w:val="clear" w:color="auto" w:fill="FFFFFF"/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того, как женщина предоставит пакет необходимых документов, страхователь в течение</w:t>
      </w:r>
      <w:r w:rsidR="00726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history="1">
        <w:r w:rsidRPr="00596D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десяти календарных дней</w:t>
        </w:r>
      </w:hyperlink>
      <w:r w:rsidR="00726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азначает</w:t>
      </w:r>
      <w:proofErr w:type="spellEnd"/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ей пособие. Если</w:t>
      </w:r>
      <w:r w:rsidR="00726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D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596D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596D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собие по беременности и</w:t>
      </w:r>
      <w:r w:rsidR="00726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D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родам</w:t>
      </w:r>
      <w:r w:rsidR="00726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платит работодатель, то оно выдается вместе с ближайшей зарплатой. Если же пособием обеспечивают органы со</w:t>
      </w: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защиты, то выплата осуществляется почтой либо через банк</w:t>
      </w:r>
      <w:r w:rsidR="00726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6" w:history="1">
        <w:r w:rsidRPr="00596D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 позднее 26-го числа</w:t>
        </w:r>
      </w:hyperlink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месяца, следующего за месяцем приема документов. Соблюсти сроки назначения и в</w:t>
      </w: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пособия по беременности и родам поможет </w:t>
      </w:r>
      <w:hyperlink r:id="rId17" w:history="1">
        <w:r w:rsidRPr="00596D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производственный кале</w:t>
        </w:r>
        <w:r w:rsidRPr="00596D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</w:t>
        </w:r>
        <w:r w:rsidRPr="00596D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дарь</w:t>
        </w:r>
      </w:hyperlink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6DCC" w:rsidRPr="00596DCC" w:rsidRDefault="00596DCC" w:rsidP="00596DCC">
      <w:pPr>
        <w:shd w:val="clear" w:color="auto" w:fill="FFFFFF"/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D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Пособие по беременности и родам</w:t>
      </w:r>
      <w:r w:rsidR="00726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выплачивается застрахованной женщине суммарно за весь период отпуска.</w:t>
      </w:r>
    </w:p>
    <w:p w:rsidR="00596DCC" w:rsidRPr="00596DCC" w:rsidRDefault="00596DCC" w:rsidP="00596DCC">
      <w:pPr>
        <w:shd w:val="clear" w:color="auto" w:fill="FFFFFF"/>
        <w:spacing w:after="0"/>
        <w:ind w:firstLine="99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4"/>
      <w:bookmarkEnd w:id="4"/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пособия по беременности и родам</w:t>
      </w:r>
    </w:p>
    <w:p w:rsidR="00726E32" w:rsidRDefault="00596DCC" w:rsidP="00726E32">
      <w:pPr>
        <w:shd w:val="clear" w:color="auto" w:fill="FFFFFF"/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декретных выплат зависит от статуса получательн</w:t>
      </w: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цы:</w:t>
      </w:r>
    </w:p>
    <w:p w:rsidR="00726E32" w:rsidRDefault="00726E32" w:rsidP="00726E32">
      <w:pPr>
        <w:shd w:val="clear" w:color="auto" w:fill="FFFFFF"/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6DCC"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Работающие женщины получают пособие в размере 100% среднего зарабо</w:t>
      </w:r>
      <w:r w:rsidR="00596DCC"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96DCC"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6E32" w:rsidRDefault="00726E32" w:rsidP="00726E32">
      <w:pPr>
        <w:shd w:val="clear" w:color="auto" w:fill="FFFFFF"/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</w:t>
      </w:r>
      <w:r w:rsidR="00596DCC"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воленные в связи с ликвидацией организации – в размере 300 ру</w:t>
      </w:r>
      <w:r w:rsidR="00596DCC"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96DCC"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6E32" w:rsidRDefault="00726E32" w:rsidP="00726E32">
      <w:pPr>
        <w:shd w:val="clear" w:color="auto" w:fill="FFFFFF"/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6DCC"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Студентки – в размере </w:t>
      </w:r>
      <w:proofErr w:type="spellStart"/>
      <w:r w:rsidR="00596DCC"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стипендии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spellEnd"/>
    </w:p>
    <w:p w:rsidR="00596DCC" w:rsidRPr="00596DCC" w:rsidRDefault="00726E32" w:rsidP="00726E32">
      <w:pPr>
        <w:shd w:val="clear" w:color="auto" w:fill="FFFFFF"/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596DCC"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Военнослужащие-контрактницы</w:t>
      </w:r>
      <w:proofErr w:type="spellEnd"/>
      <w:r w:rsidR="00596DCC"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размере денежного довол</w:t>
      </w:r>
      <w:r w:rsidR="00596DCC"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96DCC"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</w:t>
      </w:r>
    </w:p>
    <w:p w:rsidR="00596DCC" w:rsidRPr="00596DCC" w:rsidRDefault="00596DCC" w:rsidP="00596DCC">
      <w:pPr>
        <w:shd w:val="clear" w:color="auto" w:fill="FFFFFF"/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E32" w:rsidRPr="00726E32" w:rsidRDefault="00726E32" w:rsidP="00726E32">
      <w:pPr>
        <w:shd w:val="clear" w:color="auto" w:fill="FFFFFF"/>
        <w:spacing w:after="0"/>
        <w:ind w:firstLine="99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26E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Если стаж застрахованной женщины составляет менее шести месяцев, она может рассчитывать на пособие в размере не выше </w:t>
      </w:r>
      <w:hyperlink r:id="rId18" w:history="1">
        <w:r w:rsidRPr="00726E32">
          <w:rPr>
            <w:rStyle w:val="a4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eastAsia="ru-RU"/>
          </w:rPr>
          <w:t>МРОТ</w:t>
        </w:r>
      </w:hyperlink>
      <w:r w:rsidRPr="00726E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(с 1 января 2020 года – </w:t>
      </w:r>
      <w:r w:rsidRPr="00726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12 130 </w:t>
      </w:r>
      <w:r w:rsidRPr="00726E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рублей)</w:t>
      </w:r>
    </w:p>
    <w:p w:rsidR="00726E32" w:rsidRPr="00596DCC" w:rsidRDefault="00726E32" w:rsidP="00596DCC">
      <w:pPr>
        <w:shd w:val="clear" w:color="auto" w:fill="FFFFFF"/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DCC" w:rsidRPr="00596DCC" w:rsidRDefault="00596DCC" w:rsidP="00596DCC">
      <w:pPr>
        <w:shd w:val="clear" w:color="auto" w:fill="FFFFFF"/>
        <w:spacing w:after="0"/>
        <w:ind w:firstLine="993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5"/>
      <w:bookmarkEnd w:id="5"/>
      <w:r w:rsidRPr="00596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 пособия по беременности и родам</w:t>
      </w:r>
    </w:p>
    <w:p w:rsidR="00596DCC" w:rsidRPr="00596DCC" w:rsidRDefault="00596DCC" w:rsidP="00596DCC">
      <w:pPr>
        <w:shd w:val="clear" w:color="auto" w:fill="FFFFFF"/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2013 года женщинам не предоставляется право выбора порядка ра</w:t>
      </w: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чета пос</w:t>
      </w: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бия</w:t>
      </w:r>
      <w:r w:rsidR="00726E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6DCC" w:rsidRPr="00596DCC" w:rsidRDefault="00596DCC" w:rsidP="00596DCC">
      <w:pPr>
        <w:shd w:val="clear" w:color="auto" w:fill="FFFFFF"/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D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Пособие по беременности и родам</w:t>
      </w:r>
      <w:r w:rsidR="00726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рассчитывается </w:t>
      </w:r>
      <w:proofErr w:type="gramStart"/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среднего заработка и не зависит</w:t>
      </w:r>
      <w:proofErr w:type="gramEnd"/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стажа сотрудницы (в отличие от пособия по време</w:t>
      </w: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нетрудоспособности). Для удобства расчет пособия можно представить в в</w:t>
      </w: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 следующей схемы:</w:t>
      </w:r>
    </w:p>
    <w:p w:rsidR="00726E32" w:rsidRDefault="00726E32" w:rsidP="00596DCC">
      <w:pPr>
        <w:shd w:val="clear" w:color="auto" w:fill="FFFFFF"/>
        <w:spacing w:after="0"/>
        <w:ind w:firstLine="993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DCC" w:rsidRPr="00596DCC" w:rsidRDefault="00596DCC" w:rsidP="00596DCC">
      <w:pPr>
        <w:shd w:val="clear" w:color="auto" w:fill="FFFFFF"/>
        <w:spacing w:after="0"/>
        <w:ind w:firstLine="993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по беременности и родам в 2020 году</w:t>
      </w:r>
      <w:r w:rsidR="00726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</w:t>
      </w:r>
    </w:p>
    <w:p w:rsidR="00596DCC" w:rsidRPr="00596DCC" w:rsidRDefault="00596DCC" w:rsidP="00596DCC">
      <w:pPr>
        <w:shd w:val="clear" w:color="auto" w:fill="FFFFFF"/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за 2 календарных года</w:t>
      </w:r>
      <w:r w:rsidR="00726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E32"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(предшествующих году наступления декрета)</w:t>
      </w:r>
      <w:r w:rsidR="00726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E32" w:rsidRPr="00596D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596D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делим на</w:t>
      </w:r>
      <w:r w:rsidR="00726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дней в этом периоде</w:t>
      </w:r>
      <w:r w:rsidR="00726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D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умножаем</w:t>
      </w:r>
      <w:proofErr w:type="gramEnd"/>
      <w:r w:rsidRPr="00596D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</w:t>
      </w:r>
      <w:r w:rsidR="00726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дней декрета</w:t>
      </w:r>
      <w:r w:rsidR="00726E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6DCC" w:rsidRPr="00596DCC" w:rsidRDefault="00596DCC" w:rsidP="00596DCC">
      <w:pPr>
        <w:shd w:val="clear" w:color="auto" w:fill="FFFFFF"/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D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Во-первых</w:t>
      </w: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средний заработок за каждый из двух календарных лет не должен превышать определенного максимума. Этот макс</w:t>
      </w: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мум</w:t>
      </w:r>
      <w:r w:rsidR="00726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9" w:history="1">
        <w:r w:rsidRPr="00596D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законодательно</w:t>
        </w:r>
      </w:hyperlink>
      <w:r w:rsidR="00726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 – предельная величина базы для начисления страховых взносов в ФСС за соответствующий год. В 2018 году эта сумма составляла 815 000 ру</w:t>
      </w: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лей, в 2019 году – 865 000 рублей. То есть при расч</w:t>
      </w: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 по каждому году нужно использовать ту сумму, которая меньше.</w:t>
      </w:r>
    </w:p>
    <w:p w:rsidR="00596DCC" w:rsidRPr="00596DCC" w:rsidRDefault="00596DCC" w:rsidP="00596DCC">
      <w:pPr>
        <w:shd w:val="clear" w:color="auto" w:fill="FFFFFF"/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D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Во-вторых</w:t>
      </w: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величина среднего дневного заработка (то есть частного от деления доходов за два года на количество дней) теперь законодател</w:t>
      </w: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 </w:t>
      </w:r>
      <w:hyperlink r:id="rId20" w:history="1">
        <w:r w:rsidRPr="00596D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ограничена</w:t>
        </w:r>
      </w:hyperlink>
      <w:proofErr w:type="gramStart"/>
      <w:r w:rsidR="00726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Допустимый максимум определяется так: берём предельные б</w:t>
      </w: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для начисления взносов в ФСС за два предшествующих декрету года, скл</w:t>
      </w: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дываем и пол</w:t>
      </w: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ченную сумму делим на 730.</w:t>
      </w:r>
    </w:p>
    <w:p w:rsidR="00726E32" w:rsidRDefault="00596DCC" w:rsidP="00726E32">
      <w:pPr>
        <w:shd w:val="clear" w:color="auto" w:fill="FFFFFF"/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D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В-третьих</w:t>
      </w: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общего количества календарных дней в двухлетнем п</w:t>
      </w: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риоде сл</w:t>
      </w: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дует исключить:</w:t>
      </w:r>
    </w:p>
    <w:p w:rsidR="00726E32" w:rsidRDefault="00726E32" w:rsidP="00726E32">
      <w:pPr>
        <w:shd w:val="clear" w:color="auto" w:fill="FFFFFF"/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6DCC"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Периоды временной нетрудоспособности, отпуска по беременности и родам, отпуска по уходу за ребенком</w:t>
      </w:r>
    </w:p>
    <w:p w:rsidR="00596DCC" w:rsidRPr="00596DCC" w:rsidRDefault="00726E32" w:rsidP="00726E32">
      <w:pPr>
        <w:shd w:val="clear" w:color="auto" w:fill="FFFFFF"/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6DCC"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освобождения работника от работы с полным или частичным сохранением заработной платы, если на сохраня</w:t>
      </w:r>
      <w:r w:rsidR="00596DCC"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96DCC"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мую заработную плату за этот период НЕ начислялись страховые взн</w:t>
      </w:r>
      <w:r w:rsidR="00596DCC"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96DCC"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сы</w:t>
      </w:r>
    </w:p>
    <w:p w:rsidR="00596DCC" w:rsidRDefault="00596DCC" w:rsidP="00596DCC">
      <w:pPr>
        <w:shd w:val="clear" w:color="auto" w:fill="FFFFFF"/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D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В-четвертых</w:t>
      </w: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в течение двух предшествующих декрету лет с</w:t>
      </w: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трудница брала отпуск по беременности и родам или по уходу за ребенком, то эти периоды, как видим, будут исключены из подсчетов. Однако женщине в этом случае предоставлено право</w:t>
      </w:r>
      <w:r w:rsidR="00726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1" w:history="1">
        <w:proofErr w:type="gramStart"/>
        <w:r w:rsidRPr="00596D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заменить</w:t>
        </w:r>
        <w:proofErr w:type="gramEnd"/>
      </w:hyperlink>
      <w:r w:rsidR="00726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периоды (один год или оба) предшествующим годом (двумя годами), дабы это привело к увеличению ра</w:t>
      </w: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 де</w:t>
      </w: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96D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ретных выплат.</w:t>
      </w:r>
    </w:p>
    <w:p w:rsidR="00726E32" w:rsidRDefault="00726E32" w:rsidP="00596DCC">
      <w:pPr>
        <w:shd w:val="clear" w:color="auto" w:fill="FFFFFF"/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E32" w:rsidRDefault="00726E32" w:rsidP="00596DCC">
      <w:pPr>
        <w:shd w:val="clear" w:color="auto" w:fill="FFFFFF"/>
        <w:spacing w:after="0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задание.</w:t>
      </w:r>
    </w:p>
    <w:p w:rsidR="00726E32" w:rsidRPr="00554FB2" w:rsidRDefault="00726E32" w:rsidP="00596DCC">
      <w:pPr>
        <w:shd w:val="clear" w:color="auto" w:fill="FFFFFF"/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задачу</w:t>
      </w:r>
      <w:r w:rsidR="00554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ответить на вопросы письменно (</w:t>
      </w:r>
      <w:proofErr w:type="gramStart"/>
      <w:r w:rsidR="00554F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обосновать</w:t>
      </w:r>
      <w:proofErr w:type="gramEnd"/>
      <w:r w:rsidR="00554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опир</w:t>
      </w:r>
      <w:r w:rsidR="00554F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54FB2">
        <w:rPr>
          <w:rFonts w:ascii="Times New Roman" w:eastAsia="Times New Roman" w:hAnsi="Times New Roman" w:cs="Times New Roman"/>
          <w:sz w:val="28"/>
          <w:szCs w:val="28"/>
          <w:lang w:eastAsia="ru-RU"/>
        </w:rPr>
        <w:t>ясь на законодательство).</w:t>
      </w:r>
    </w:p>
    <w:p w:rsidR="00554FB2" w:rsidRDefault="00726E32" w:rsidP="00554FB2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54FB2">
        <w:rPr>
          <w:rFonts w:ascii="Times New Roman" w:hAnsi="Times New Roman" w:cs="Times New Roman"/>
          <w:sz w:val="28"/>
          <w:szCs w:val="28"/>
        </w:rPr>
        <w:t>Студентка 4 курса дневной формы обучения м</w:t>
      </w:r>
      <w:r w:rsidR="00554FB2">
        <w:rPr>
          <w:rFonts w:ascii="Times New Roman" w:hAnsi="Times New Roman" w:cs="Times New Roman"/>
          <w:sz w:val="28"/>
          <w:szCs w:val="28"/>
        </w:rPr>
        <w:t>едицинской академии 20 марта 2019</w:t>
      </w:r>
      <w:r w:rsidRPr="00554FB2">
        <w:rPr>
          <w:rFonts w:ascii="Times New Roman" w:hAnsi="Times New Roman" w:cs="Times New Roman"/>
          <w:sz w:val="28"/>
          <w:szCs w:val="28"/>
        </w:rPr>
        <w:t xml:space="preserve"> г. устро</w:t>
      </w:r>
      <w:r w:rsidRPr="00554FB2">
        <w:rPr>
          <w:rFonts w:ascii="Times New Roman" w:hAnsi="Times New Roman" w:cs="Times New Roman"/>
          <w:sz w:val="28"/>
          <w:szCs w:val="28"/>
        </w:rPr>
        <w:t>и</w:t>
      </w:r>
      <w:r w:rsidRPr="00554FB2">
        <w:rPr>
          <w:rFonts w:ascii="Times New Roman" w:hAnsi="Times New Roman" w:cs="Times New Roman"/>
          <w:sz w:val="28"/>
          <w:szCs w:val="28"/>
        </w:rPr>
        <w:t>лась на ра</w:t>
      </w:r>
      <w:r w:rsidR="00554FB2">
        <w:rPr>
          <w:rFonts w:ascii="Times New Roman" w:hAnsi="Times New Roman" w:cs="Times New Roman"/>
          <w:sz w:val="28"/>
          <w:szCs w:val="28"/>
        </w:rPr>
        <w:t>боту медицинской сестрой в ЗАО «</w:t>
      </w:r>
      <w:proofErr w:type="spellStart"/>
      <w:proofErr w:type="gramStart"/>
      <w:r w:rsidR="00554FB2">
        <w:rPr>
          <w:rFonts w:ascii="Times New Roman" w:hAnsi="Times New Roman" w:cs="Times New Roman"/>
          <w:sz w:val="28"/>
          <w:szCs w:val="28"/>
        </w:rPr>
        <w:t>Медико-сервис</w:t>
      </w:r>
      <w:proofErr w:type="spellEnd"/>
      <w:proofErr w:type="gramEnd"/>
      <w:r w:rsidR="00554FB2">
        <w:rPr>
          <w:rFonts w:ascii="Times New Roman" w:hAnsi="Times New Roman" w:cs="Times New Roman"/>
          <w:sz w:val="28"/>
          <w:szCs w:val="28"/>
        </w:rPr>
        <w:t>». С 10 октября 2019</w:t>
      </w:r>
      <w:r w:rsidRPr="00554FB2">
        <w:rPr>
          <w:rFonts w:ascii="Times New Roman" w:hAnsi="Times New Roman" w:cs="Times New Roman"/>
          <w:sz w:val="28"/>
          <w:szCs w:val="28"/>
        </w:rPr>
        <w:t xml:space="preserve"> г. она предъявила к оплате листок нетрудоспосо</w:t>
      </w:r>
      <w:r w:rsidRPr="00554FB2">
        <w:rPr>
          <w:rFonts w:ascii="Times New Roman" w:hAnsi="Times New Roman" w:cs="Times New Roman"/>
          <w:sz w:val="28"/>
          <w:szCs w:val="28"/>
        </w:rPr>
        <w:t>б</w:t>
      </w:r>
      <w:r w:rsidRPr="00554FB2">
        <w:rPr>
          <w:rFonts w:ascii="Times New Roman" w:hAnsi="Times New Roman" w:cs="Times New Roman"/>
          <w:sz w:val="28"/>
          <w:szCs w:val="28"/>
        </w:rPr>
        <w:t>но</w:t>
      </w:r>
      <w:r w:rsidR="00554FB2">
        <w:rPr>
          <w:rFonts w:ascii="Times New Roman" w:hAnsi="Times New Roman" w:cs="Times New Roman"/>
          <w:sz w:val="28"/>
          <w:szCs w:val="28"/>
        </w:rPr>
        <w:t>сти с отметкой «</w:t>
      </w:r>
      <w:r w:rsidRPr="00554FB2">
        <w:rPr>
          <w:rFonts w:ascii="Times New Roman" w:hAnsi="Times New Roman" w:cs="Times New Roman"/>
          <w:sz w:val="28"/>
          <w:szCs w:val="28"/>
        </w:rPr>
        <w:t>дородовый и послеродовый о</w:t>
      </w:r>
      <w:r w:rsidRPr="00554FB2">
        <w:rPr>
          <w:rFonts w:ascii="Times New Roman" w:hAnsi="Times New Roman" w:cs="Times New Roman"/>
          <w:sz w:val="28"/>
          <w:szCs w:val="28"/>
        </w:rPr>
        <w:t>т</w:t>
      </w:r>
      <w:r w:rsidRPr="00554FB2">
        <w:rPr>
          <w:rFonts w:ascii="Times New Roman" w:hAnsi="Times New Roman" w:cs="Times New Roman"/>
          <w:sz w:val="28"/>
          <w:szCs w:val="28"/>
        </w:rPr>
        <w:t>пус</w:t>
      </w:r>
      <w:r w:rsidR="00554FB2">
        <w:rPr>
          <w:rFonts w:ascii="Times New Roman" w:hAnsi="Times New Roman" w:cs="Times New Roman"/>
          <w:sz w:val="28"/>
          <w:szCs w:val="28"/>
        </w:rPr>
        <w:t>к»</w:t>
      </w:r>
      <w:r w:rsidRPr="00554F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4FB2" w:rsidRDefault="00554FB2" w:rsidP="00554FB2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26E32" w:rsidRPr="00554FB2">
        <w:rPr>
          <w:rFonts w:ascii="Times New Roman" w:hAnsi="Times New Roman" w:cs="Times New Roman"/>
          <w:sz w:val="28"/>
          <w:szCs w:val="28"/>
        </w:rPr>
        <w:t>Имеет ли она право на оплату листка нетрудоспособности и всех в</w:t>
      </w:r>
      <w:r w:rsidR="00726E32" w:rsidRPr="00554FB2">
        <w:rPr>
          <w:rFonts w:ascii="Times New Roman" w:hAnsi="Times New Roman" w:cs="Times New Roman"/>
          <w:sz w:val="28"/>
          <w:szCs w:val="28"/>
        </w:rPr>
        <w:t>и</w:t>
      </w:r>
      <w:r w:rsidR="00726E32" w:rsidRPr="00554FB2">
        <w:rPr>
          <w:rFonts w:ascii="Times New Roman" w:hAnsi="Times New Roman" w:cs="Times New Roman"/>
          <w:sz w:val="28"/>
          <w:szCs w:val="28"/>
        </w:rPr>
        <w:t>дов пособий, связанных с рожде</w:t>
      </w:r>
      <w:r>
        <w:rPr>
          <w:rFonts w:ascii="Times New Roman" w:hAnsi="Times New Roman" w:cs="Times New Roman"/>
          <w:sz w:val="28"/>
          <w:szCs w:val="28"/>
        </w:rPr>
        <w:t xml:space="preserve">нием ребёнка? </w:t>
      </w:r>
    </w:p>
    <w:p w:rsidR="00726E32" w:rsidRPr="00554FB2" w:rsidRDefault="00554FB2" w:rsidP="00554FB2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26E32" w:rsidRPr="00554FB2">
        <w:rPr>
          <w:rFonts w:ascii="Times New Roman" w:hAnsi="Times New Roman" w:cs="Times New Roman"/>
          <w:sz w:val="28"/>
          <w:szCs w:val="28"/>
        </w:rPr>
        <w:t>Где она должна получать пособие: в академии или по месту р</w:t>
      </w:r>
      <w:r w:rsidR="00726E32" w:rsidRPr="00554FB2">
        <w:rPr>
          <w:rFonts w:ascii="Times New Roman" w:hAnsi="Times New Roman" w:cs="Times New Roman"/>
          <w:sz w:val="28"/>
          <w:szCs w:val="28"/>
        </w:rPr>
        <w:t>а</w:t>
      </w:r>
      <w:r w:rsidR="00726E32" w:rsidRPr="00554FB2">
        <w:rPr>
          <w:rFonts w:ascii="Times New Roman" w:hAnsi="Times New Roman" w:cs="Times New Roman"/>
          <w:sz w:val="28"/>
          <w:szCs w:val="28"/>
        </w:rPr>
        <w:t>боты?</w:t>
      </w:r>
    </w:p>
    <w:p w:rsidR="00554FB2" w:rsidRPr="00554FB2" w:rsidRDefault="00554FB2" w:rsidP="00554FB2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554FB2" w:rsidRPr="00554FB2" w:rsidRDefault="00554FB2" w:rsidP="00554FB2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554FB2" w:rsidRPr="00596DCC" w:rsidRDefault="00554FB2" w:rsidP="00554FB2">
      <w:pPr>
        <w:spacing w:after="0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DCC" w:rsidRPr="00596DCC" w:rsidRDefault="00596DCC" w:rsidP="00596DCC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sectPr w:rsidR="00596DCC" w:rsidRPr="00596DCC" w:rsidSect="00596DC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7649C"/>
    <w:multiLevelType w:val="multilevel"/>
    <w:tmpl w:val="03202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271CC"/>
    <w:multiLevelType w:val="multilevel"/>
    <w:tmpl w:val="C8FCE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695E1D"/>
    <w:multiLevelType w:val="multilevel"/>
    <w:tmpl w:val="93406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4C459D"/>
    <w:multiLevelType w:val="multilevel"/>
    <w:tmpl w:val="AAC8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714B75"/>
    <w:multiLevelType w:val="multilevel"/>
    <w:tmpl w:val="2B34B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7D60CC"/>
    <w:multiLevelType w:val="multilevel"/>
    <w:tmpl w:val="76BA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DD2E52"/>
    <w:multiLevelType w:val="multilevel"/>
    <w:tmpl w:val="94D2D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C240E2"/>
    <w:multiLevelType w:val="multilevel"/>
    <w:tmpl w:val="A7B4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E80A91"/>
    <w:multiLevelType w:val="multilevel"/>
    <w:tmpl w:val="20F6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2702A"/>
    <w:rsid w:val="0025450C"/>
    <w:rsid w:val="00554FB2"/>
    <w:rsid w:val="00596DCC"/>
    <w:rsid w:val="00726E32"/>
    <w:rsid w:val="00C27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50C"/>
  </w:style>
  <w:style w:type="paragraph" w:styleId="1">
    <w:name w:val="heading 1"/>
    <w:basedOn w:val="a"/>
    <w:link w:val="10"/>
    <w:uiPriority w:val="9"/>
    <w:qFormat/>
    <w:rsid w:val="00596D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96D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96D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96D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6D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6D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6D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96D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96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96DCC"/>
    <w:rPr>
      <w:color w:val="0000FF"/>
      <w:u w:val="single"/>
    </w:rPr>
  </w:style>
  <w:style w:type="character" w:styleId="a5">
    <w:name w:val="Strong"/>
    <w:basedOn w:val="a0"/>
    <w:uiPriority w:val="22"/>
    <w:qFormat/>
    <w:rsid w:val="00596DCC"/>
    <w:rPr>
      <w:b/>
      <w:bCs/>
    </w:rPr>
  </w:style>
  <w:style w:type="paragraph" w:customStyle="1" w:styleId="stylebq">
    <w:name w:val="style_bq"/>
    <w:basedOn w:val="a"/>
    <w:rsid w:val="00596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1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3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9869">
              <w:marLeft w:val="36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law/ref/poleznye-sovety/detskie-posobija/posobie-po-beremennosti-i-rodam/" TargetMode="External"/><Relationship Id="rId13" Type="http://schemas.openxmlformats.org/officeDocument/2006/relationships/hyperlink" Target="http://www.consultant.ru/document/cons_doc_LAW_147447/3943072a4c36c3939cd5a3999ff6db8ab7cb4e05/" TargetMode="External"/><Relationship Id="rId18" Type="http://schemas.openxmlformats.org/officeDocument/2006/relationships/hyperlink" Target="http://www.consultant.ru/document/cons_doc_LAW_15189/535e603c06e2f0fc337a8bd7cdd289369782598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64871/ffc568756afe4660ab4333e3d5fb52025b792c9c/" TargetMode="External"/><Relationship Id="rId7" Type="http://schemas.openxmlformats.org/officeDocument/2006/relationships/hyperlink" Target="http://www.consultant.ru/law/ref/poleznye-sovety/detskie-posobija/posobie-po-beremennosti-i-rodam/" TargetMode="External"/><Relationship Id="rId12" Type="http://schemas.openxmlformats.org/officeDocument/2006/relationships/hyperlink" Target="http://www.consultant.ru/law/ref/poleznye-sovety/bolnichyi-list/po-beremennosti-i-rodam/" TargetMode="External"/><Relationship Id="rId17" Type="http://schemas.openxmlformats.org/officeDocument/2006/relationships/hyperlink" Target="http://www.consultant.ru/law/ref/calendar/proizvodstvennye/2020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96127/bb90a70398e3bb78bb7e92eea9b108321e3b4056/" TargetMode="External"/><Relationship Id="rId20" Type="http://schemas.openxmlformats.org/officeDocument/2006/relationships/hyperlink" Target="http://www.consultant.ru/document/cons_doc_LAW_64871/ffc568756afe4660ab4333e3d5fb52025b792c9c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law/ref/poleznye-sovety/detskie-posobija/posobie-po-beremennosti-i-rodam/" TargetMode="External"/><Relationship Id="rId11" Type="http://schemas.openxmlformats.org/officeDocument/2006/relationships/hyperlink" Target="http://www.consultant.ru/document/cons_doc_LAW_64871/fd2d31354108a977de649b26cb3cf92201e563bc/" TargetMode="External"/><Relationship Id="rId5" Type="http://schemas.openxmlformats.org/officeDocument/2006/relationships/hyperlink" Target="http://www.consultant.ru/law/ref/poleznye-sovety/detskie-posobija/posobie-po-beremennosti-i-rodam/" TargetMode="External"/><Relationship Id="rId15" Type="http://schemas.openxmlformats.org/officeDocument/2006/relationships/hyperlink" Target="http://www.consultant.ru/document/cons_doc_LAW_64871/701f46daa40e426a53fa7361043fce2b2ffca8bc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6659/5977d7e58b05bb2109e7933a80b59dc053a52d66/" TargetMode="External"/><Relationship Id="rId19" Type="http://schemas.openxmlformats.org/officeDocument/2006/relationships/hyperlink" Target="http://www.consultant.ru/document/cons_doc_LAW_64871/ffc568756afe4660ab4333e3d5fb52025b792c9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6659/8ac524b2368952ff3fa9311b07519f0087b0ed87/" TargetMode="External"/><Relationship Id="rId14" Type="http://schemas.openxmlformats.org/officeDocument/2006/relationships/hyperlink" Target="http://www.consultant.ru/document/cons_doc_LAW_6659/b2d2a947caedd7154f441f4d82d01a1a9ee9ccdc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2020-11-10T18:42:00Z</dcterms:created>
  <dcterms:modified xsi:type="dcterms:W3CDTF">2020-11-10T20:07:00Z</dcterms:modified>
</cp:coreProperties>
</file>