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368E" w14:textId="77777777" w:rsidR="00FE4E05" w:rsidRDefault="00FE4E05" w:rsidP="00FE4E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6679126"/>
      <w:bookmarkStart w:id="1" w:name="_Hlk56679247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Основы управления в правоохранительных органах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</w:t>
      </w:r>
    </w:p>
    <w:p w14:paraId="2D542247" w14:textId="3C501F6C" w:rsidR="00FE4E05" w:rsidRDefault="00FE4E05" w:rsidP="00FE4E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23-27 ноября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лекция)</w:t>
      </w:r>
      <w:bookmarkEnd w:id="0"/>
    </w:p>
    <w:bookmarkEnd w:id="1"/>
    <w:bookmarkEnd w:id="2"/>
    <w:p w14:paraId="1BFA5743" w14:textId="77777777" w:rsidR="00FE4E05" w:rsidRDefault="00FE4E05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F7EFC" w14:textId="2013358E" w:rsidR="00161491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827D0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Социально-психологическая культура управления в правоохранительных органах. </w:t>
      </w:r>
    </w:p>
    <w:p w14:paraId="383785DB" w14:textId="77777777" w:rsidR="00067642" w:rsidRPr="00827D0E" w:rsidRDefault="00067642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Д/З Прочитать, записать и выучить выделенное.</w:t>
      </w:r>
    </w:p>
    <w:p w14:paraId="4516E32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Социально-психологическая культура управления в правоохранительных органах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качественный уровень требований к контактам руководителей с исполнителями (управленческому общению), обусловленных правилами и приемами социальной психологии, в интересах эффективности управления.</w:t>
      </w:r>
    </w:p>
    <w:p w14:paraId="1A14F25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Важно, чтобы в результате общения с руководителями исполнители не просто выполняли свои должностные обязанности, в том числе отдельные задания и поручения, но и чтобы у них возникали сильные желания выполнять их отлично</w:t>
      </w:r>
      <w:r>
        <w:rPr>
          <w:rFonts w:ascii="Times New Roman" w:hAnsi="Times New Roman" w:cs="Times New Roman"/>
          <w:sz w:val="28"/>
          <w:szCs w:val="28"/>
        </w:rPr>
        <w:t>, изыски</w:t>
      </w:r>
      <w:r w:rsidRPr="00C54530">
        <w:rPr>
          <w:rFonts w:ascii="Times New Roman" w:hAnsi="Times New Roman" w:cs="Times New Roman"/>
          <w:sz w:val="28"/>
          <w:szCs w:val="28"/>
        </w:rPr>
        <w:t>вая для этого новые, более эффективные способы и средства, максимально включая свои творческие возможности, проявляя инициативу.</w:t>
      </w:r>
    </w:p>
    <w:p w14:paraId="30A0A1C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принципе руководители могут, по мнению специалистов, во многом этого достичь, если в ходе общения с ними исполнители будут правильно их понимать. Для этого они должны стремиться соблюдать некоторые правила:</w:t>
      </w:r>
    </w:p>
    <w:p w14:paraId="1D6C4543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использовать понятный исполнителям профессиональный язык;</w:t>
      </w:r>
    </w:p>
    <w:p w14:paraId="5DA9E49E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применять индивидуальный подход в зависимости от уровня общей культуры и общего интеллектуального развития исполнителей;</w:t>
      </w:r>
    </w:p>
    <w:p w14:paraId="59B473F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передавать исполнителям необходимую и достаточную им для успешных действий информацию;</w:t>
      </w:r>
    </w:p>
    <w:p w14:paraId="7AD19A27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максимально последовательно и логично излагать исполнителям свои мысли;</w:t>
      </w:r>
    </w:p>
    <w:p w14:paraId="5613B8B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добиваться того, чтобы исполнители не только слушали (ушами), но и слышали (осознанно воспринимали) передаваемую им информацию.</w:t>
      </w:r>
    </w:p>
    <w:p w14:paraId="4DA10EC7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Руководители должны также стремиться к тому, чтобы в процессах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общения исполнители еще и хотели бы их понимать.</w:t>
      </w:r>
    </w:p>
    <w:p w14:paraId="36C0D624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Кроме указанных руководителям рекомендуются следующие правила, которые известны специалистам как "законы" управленческого общения:</w:t>
      </w:r>
    </w:p>
    <w:p w14:paraId="1EE3E17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при прочих равных условиях исполнители действуют не должным образом не потому, что не поняли руководителей, а потому, что не приняли их позиции (не согласились с ними);</w:t>
      </w:r>
    </w:p>
    <w:p w14:paraId="274E846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при прочих равных условиях исполнители легче принимают позиции тех руководителей, к которым испытывают эмоционально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отношение, и, наоборот, труднее принимают (нередко отвергают) позиции тех из них, к которым эмоционально отрицательно относятся.</w:t>
      </w:r>
    </w:p>
    <w:p w14:paraId="0A393C6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Для успешного применения первого "закона" общения руководители должны выполнять два условия.</w:t>
      </w:r>
    </w:p>
    <w:p w14:paraId="50CF19F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Во-первых, им следует стремиться к тому, чтобы то, что обязаны делать исполнители, не противоречило их принципиальным позициям, взглядам на разрешаемые проблемы.</w:t>
      </w:r>
    </w:p>
    <w:p w14:paraId="34246E8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этой связи, если исполнители не приняли позиций руководителей из-за того, что они расходятся с их позициями по каким-то принципиальным вопросам, дальнейшие усилия руководителям необходимо направлять только на устранение этих рассогласований.</w:t>
      </w:r>
    </w:p>
    <w:p w14:paraId="74B006CE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Во-вторых, руководителям рекомендуется стремиться к тому, чтобы выполняемые исполнителями дела затрагивали их личные интересы, а получаемые результаты - удовлетворяли бы какие-либо их потребности.</w:t>
      </w:r>
    </w:p>
    <w:p w14:paraId="2001F2A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Поэтому руководители должны искать и объяснять исполнителям их интересы, показывать, что выполняемые дела будут способствовать удовлетворению их определенных потребностей.</w:t>
      </w:r>
    </w:p>
    <w:p w14:paraId="05C737E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Успешное использование руководителями второго "закона" общения возможно в тех случаях, когда они умеют быстро располагать к себе исполнителей, завоевывать их доверие, вызывать к себе чувство симпатии.</w:t>
      </w:r>
    </w:p>
    <w:p w14:paraId="46B8721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Данное явление обозначается в психологии термином </w:t>
      </w:r>
      <w:r w:rsidRPr="00161491">
        <w:rPr>
          <w:rFonts w:ascii="Times New Roman" w:hAnsi="Times New Roman" w:cs="Times New Roman"/>
          <w:b/>
          <w:sz w:val="28"/>
          <w:szCs w:val="28"/>
        </w:rPr>
        <w:t>"аттракция"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возникновение при восприятии человека человеком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одного из них для другого.</w:t>
      </w:r>
    </w:p>
    <w:p w14:paraId="2CFD6F5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Специалисты рекомендуют руководителям использовать некоторые психологические приемы формирования аттракции.</w:t>
      </w:r>
    </w:p>
    <w:p w14:paraId="11A4282E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4530">
        <w:rPr>
          <w:rFonts w:ascii="Times New Roman" w:hAnsi="Times New Roman" w:cs="Times New Roman"/>
          <w:sz w:val="28"/>
          <w:szCs w:val="28"/>
        </w:rPr>
        <w:t>Прием "Имя собственное": обращение по именам, внимание к личностям, утверждение исполнителей как личностей, удовлетворение потребностей утверждаться как личности, образование положительных эмоций, расположенность к источникам этих эмоций.</w:t>
      </w:r>
    </w:p>
    <w:p w14:paraId="61A6379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4530">
        <w:rPr>
          <w:rFonts w:ascii="Times New Roman" w:hAnsi="Times New Roman" w:cs="Times New Roman"/>
          <w:sz w:val="28"/>
          <w:szCs w:val="28"/>
        </w:rPr>
        <w:t>Прием "Зеркало отношений": добрые улыбки, приятные выражения лиц, сигналы: "Мы - Ваши друзья", друзья обеспечивают защищенность, удовлетворение потребностей в защищенности, образование положительных эмоций, расположенность к источникам положительных эмоций.</w:t>
      </w:r>
    </w:p>
    <w:p w14:paraId="40AE7AC3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4530">
        <w:rPr>
          <w:rFonts w:ascii="Times New Roman" w:hAnsi="Times New Roman" w:cs="Times New Roman"/>
          <w:sz w:val="28"/>
          <w:szCs w:val="28"/>
        </w:rPr>
        <w:t>Прием "Золотые слова": комплименты, эффекты внушения, удовлетворение потребностей в совершенствовании, образование положительных эмоций, расположенность к источникам положительных эмоций.</w:t>
      </w:r>
    </w:p>
    <w:p w14:paraId="00A85074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530">
        <w:rPr>
          <w:rFonts w:ascii="Times New Roman" w:hAnsi="Times New Roman" w:cs="Times New Roman"/>
          <w:sz w:val="28"/>
          <w:szCs w:val="28"/>
        </w:rPr>
        <w:t>Прием "Терпеливый слушатель": признание равенства психологических позиций, концентрация внимания на интересующих исполнителей проблемах, установление визуальных контактов, стимулирование высказываний исполнителей, активное выслушивание - эмоциональное подкрепление действий исполнителей, удовлетворение потребностей в самовыражении, образование положительных эмоций, расположенность к источникам положительных эмоций.</w:t>
      </w:r>
    </w:p>
    <w:p w14:paraId="54231BC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4530">
        <w:rPr>
          <w:rFonts w:ascii="Times New Roman" w:hAnsi="Times New Roman" w:cs="Times New Roman"/>
          <w:sz w:val="28"/>
          <w:szCs w:val="28"/>
        </w:rPr>
        <w:t>Прием "Личная жизнь": интерес к внеслужебным увлечениям, внимание к личным заботам,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удовлетворение "цветочных" потребностей, образование положительных эмоций, расположенность к источникам положительных эмоций.</w:t>
      </w:r>
    </w:p>
    <w:p w14:paraId="61EE6103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Эффективность управления во многом зависит также от умений руководителей преодолевать возникающие </w:t>
      </w:r>
      <w:r w:rsidRPr="00161491">
        <w:rPr>
          <w:rFonts w:ascii="Times New Roman" w:hAnsi="Times New Roman" w:cs="Times New Roman"/>
          <w:b/>
          <w:sz w:val="28"/>
          <w:szCs w:val="28"/>
        </w:rPr>
        <w:t>барьеры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препятствия к психологическому контакту с исполнителями, эффективному влиянию партнеров друг на друга:</w:t>
      </w:r>
    </w:p>
    <w:p w14:paraId="110C97B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1) барьеры социальных различий (политических и экономических, интеллектуальных и профессиональных, религиозных и иных);</w:t>
      </w:r>
    </w:p>
    <w:p w14:paraId="2B252957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2) барьеры отношений (недоверия, неприязни, презрения и так далее);</w:t>
      </w:r>
    </w:p>
    <w:p w14:paraId="4BAFAA9F" w14:textId="77777777" w:rsidR="00161491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3) барьеры понимания (логический и семантический, фонетический, стилистический и так далее).</w:t>
      </w:r>
    </w:p>
    <w:p w14:paraId="2D31828F" w14:textId="77777777" w:rsidR="00161491" w:rsidRPr="00827D0E" w:rsidRDefault="00161491" w:rsidP="0016149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7D0E">
        <w:rPr>
          <w:rFonts w:ascii="Times New Roman" w:hAnsi="Times New Roman" w:cs="Times New Roman"/>
          <w:i/>
          <w:sz w:val="28"/>
          <w:szCs w:val="28"/>
          <w:u w:val="single"/>
        </w:rPr>
        <w:t>Управленческие диалоги</w:t>
      </w:r>
    </w:p>
    <w:p w14:paraId="5F6A77E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Управленческие диалоги в правоохранительных органах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взаимный, равноправный обмен мнениями, совместные обсуждения и поиски руководителями и исполнителями решений актуальных проблем, консультирование друг друга.</w:t>
      </w:r>
    </w:p>
    <w:p w14:paraId="1286852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Их результативность во многом зависит от умений руководителей устанавливать психологические контакты с исполнителями. При прочих равных условиях исполнители, как уже отмечалось, легче соглашаются с теми руководителями, к которым испытывают положительные чувства.</w:t>
      </w:r>
    </w:p>
    <w:p w14:paraId="4DADFCE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 мнению специалистов, формирование симпатий к себе является для руководителей своего рода "служебной необходимостью".</w:t>
      </w:r>
    </w:p>
    <w:p w14:paraId="26CC39C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Прежде всего, это может быть достигнуто уважительным отношением к исполнителям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личностям, вне зависимости от их заслуг, должностей и социального статуса.</w:t>
      </w:r>
    </w:p>
    <w:p w14:paraId="03D17DE9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Положительные эмоции у исполнителей вызывают вежливость, дружелюбие и открытость руководителей, создание ими обстановки комфорта и безопасности.</w:t>
      </w:r>
    </w:p>
    <w:p w14:paraId="16D7F55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Кроме того, по возможности руководителям рекомендуется использовать комплименты, то есть слова, содержащие небольшие преувеличения положительных качеств исполнителей. К возможным комплиментам предъявляются следующие требования:</w:t>
      </w:r>
    </w:p>
    <w:p w14:paraId="75ECC09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1) они должны отражать положительные (и только положительные) качества конкретных исполнителей, без двойного смысла;</w:t>
      </w:r>
    </w:p>
    <w:p w14:paraId="16A4FF2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2) преувеличения не должны быть большими, иначе они будут восприниматься исполнителями как лесть;</w:t>
      </w:r>
    </w:p>
    <w:p w14:paraId="52DC572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3) они должны повышать собственное мнение исполнителей о себе;</w:t>
      </w:r>
    </w:p>
    <w:p w14:paraId="6A08358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4) они должны соответствовать по направленности претензиям самих исполнителей;</w:t>
      </w:r>
    </w:p>
    <w:p w14:paraId="57FB5FE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5) они должны констатировать факты, а не содержать рекомендации по улучшению качеств личности исполнителей;</w:t>
      </w:r>
    </w:p>
    <w:p w14:paraId="619A05A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6) они не должны содержать негативных добавок ("ложек дегтя").</w:t>
      </w:r>
    </w:p>
    <w:p w14:paraId="6CD83D2C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ходе диалогов руководителям рекомендуется излагать свои мысли с помощью простых и точных понятий, соответствующих уровню подготовки, образования и интеллекта исполнителей. Не следует использовать слишком много специальной терминологии либо говорить на малопонятном им языке.</w:t>
      </w:r>
    </w:p>
    <w:p w14:paraId="3EAFA8D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то же время, ради большей доступности не стоит заниматься упрощенчеством, наоборот, руководителям необходимо стремиться поднимать исполнителей до своего уровня развития.</w:t>
      </w:r>
    </w:p>
    <w:p w14:paraId="73ECEA4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Значительная роль в управленческих диалогах принадлежит умению руководителей слушать и понимать сказанное исполнителями.</w:t>
      </w:r>
    </w:p>
    <w:p w14:paraId="62E4FCD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В принципе специалистами выделяются два вида слушания: </w:t>
      </w:r>
      <w:r w:rsidRPr="00161491">
        <w:rPr>
          <w:rFonts w:ascii="Times New Roman" w:hAnsi="Times New Roman" w:cs="Times New Roman"/>
          <w:b/>
          <w:sz w:val="28"/>
          <w:szCs w:val="28"/>
        </w:rPr>
        <w:t>рефлексивное и нерефлексивное</w:t>
      </w:r>
      <w:r w:rsidRPr="00C54530">
        <w:rPr>
          <w:rFonts w:ascii="Times New Roman" w:hAnsi="Times New Roman" w:cs="Times New Roman"/>
          <w:sz w:val="28"/>
          <w:szCs w:val="28"/>
        </w:rPr>
        <w:t>. Первый вид предполагает установление руководителями активной обратной связи с исполнителями, а второй - поощряет пассивное восприятие того, что они сами хотят сказать.</w:t>
      </w:r>
    </w:p>
    <w:p w14:paraId="05C48393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Рефлексивное слушание</w:t>
      </w:r>
      <w:r w:rsidRPr="00C5453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 таких ситуациях, когда у исполнителей отсутствует желание много говорить, или они истолковывают молчание руководителей не в качестве поощрения, а как признак нежелания слушать, и тогда для продолжения активных диалогов необходима дополнительная поддержка и одобрение руководителей.</w:t>
      </w:r>
    </w:p>
    <w:p w14:paraId="5EF84C1B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Выделяется несколько методов рефлексивного слушания: перефразирование, отражение чувств, </w:t>
      </w:r>
      <w:proofErr w:type="spellStart"/>
      <w:r w:rsidRPr="00C54530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C54530">
        <w:rPr>
          <w:rFonts w:ascii="Times New Roman" w:hAnsi="Times New Roman" w:cs="Times New Roman"/>
          <w:sz w:val="28"/>
          <w:szCs w:val="28"/>
        </w:rPr>
        <w:t xml:space="preserve"> и выяснение.</w:t>
      </w:r>
    </w:p>
    <w:p w14:paraId="768CA05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Перефразирование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передача исполнителям их сообщений словами руководителей для проверки точности понимания их содержания. При этом наиболее существенные моменты сообщений формулируются несколько иначе, что побуждает исполнителей в случаях необходимости делать те или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иные уточнения.</w:t>
      </w:r>
    </w:p>
    <w:p w14:paraId="0BF119F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Отражение чувств исполнителей</w:t>
      </w:r>
      <w:r w:rsidRPr="00C54530">
        <w:rPr>
          <w:rFonts w:ascii="Times New Roman" w:hAnsi="Times New Roman" w:cs="Times New Roman"/>
          <w:sz w:val="28"/>
          <w:szCs w:val="28"/>
        </w:rPr>
        <w:t xml:space="preserve"> осуществляется руководителями как с помощью специфических высказываний типа "я Вас понимаю", так и путем использования невербальных средств: жестов, мимики и так далее. Это подбадривает исполнителей, которые, видя, что их понимают, сочувствуют и готовы слушать, продолжают высказывать свои мысли и дальше.</w:t>
      </w:r>
    </w:p>
    <w:p w14:paraId="3B7D7D62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491">
        <w:rPr>
          <w:rFonts w:ascii="Times New Roman" w:hAnsi="Times New Roman" w:cs="Times New Roman"/>
          <w:b/>
          <w:sz w:val="28"/>
          <w:szCs w:val="28"/>
        </w:rPr>
        <w:t>Резюмирование</w:t>
      </w:r>
      <w:proofErr w:type="spellEnd"/>
      <w:r w:rsidRPr="00C54530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proofErr w:type="spellStart"/>
      <w:r w:rsidRPr="00C54530">
        <w:rPr>
          <w:rFonts w:ascii="Times New Roman" w:hAnsi="Times New Roman" w:cs="Times New Roman"/>
          <w:sz w:val="28"/>
          <w:szCs w:val="28"/>
        </w:rPr>
        <w:t>подытоживании</w:t>
      </w:r>
      <w:proofErr w:type="spellEnd"/>
      <w:r w:rsidRPr="00C54530">
        <w:rPr>
          <w:rFonts w:ascii="Times New Roman" w:hAnsi="Times New Roman" w:cs="Times New Roman"/>
          <w:sz w:val="28"/>
          <w:szCs w:val="28"/>
        </w:rPr>
        <w:t xml:space="preserve"> диалогов путем объединения руководителями их фрагментов в единое целое. Как правило, </w:t>
      </w:r>
      <w:proofErr w:type="spellStart"/>
      <w:r w:rsidRPr="00C54530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C54530">
        <w:rPr>
          <w:rFonts w:ascii="Times New Roman" w:hAnsi="Times New Roman" w:cs="Times New Roman"/>
          <w:sz w:val="28"/>
          <w:szCs w:val="28"/>
        </w:rPr>
        <w:t xml:space="preserve"> применяется в продолжительных диалогах, а также при обсуждении разногласий, в конце совещаний и телефонных разговоров.</w:t>
      </w:r>
    </w:p>
    <w:p w14:paraId="583FE6F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Под выяснением понимается обращение к исполнителям с вопросами, которые помогают руководителям, с одной стороны, что-то уточнить, а с другой - подхватить либо удержать инициативу в своих руках. Это позволяет направить процессы диалогов в нужное русло, активизировать исполнителей, дать им возможность проявить себя.</w:t>
      </w:r>
    </w:p>
    <w:p w14:paraId="268CDE83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Вопросы могут быть различных видов: </w:t>
      </w:r>
      <w:r w:rsidRPr="00161491">
        <w:rPr>
          <w:rFonts w:ascii="Times New Roman" w:hAnsi="Times New Roman" w:cs="Times New Roman"/>
          <w:b/>
          <w:sz w:val="28"/>
          <w:szCs w:val="28"/>
        </w:rPr>
        <w:t>зеркальные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имеющие форму утверждений с вопросительной интонацией, что позволяет уточнять недосказанные моменты; </w:t>
      </w:r>
      <w:r w:rsidRPr="00161491">
        <w:rPr>
          <w:rFonts w:ascii="Times New Roman" w:hAnsi="Times New Roman" w:cs="Times New Roman"/>
          <w:b/>
          <w:sz w:val="28"/>
          <w:szCs w:val="28"/>
        </w:rPr>
        <w:t>риторические -</w:t>
      </w:r>
      <w:r w:rsidRPr="00C54530">
        <w:rPr>
          <w:rFonts w:ascii="Times New Roman" w:hAnsi="Times New Roman" w:cs="Times New Roman"/>
          <w:sz w:val="28"/>
          <w:szCs w:val="28"/>
        </w:rPr>
        <w:t xml:space="preserve"> подчеркивающие слабые места в высказанных мыслях; </w:t>
      </w:r>
      <w:r w:rsidRPr="00161491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r w:rsidRPr="00C54530">
        <w:rPr>
          <w:rFonts w:ascii="Times New Roman" w:hAnsi="Times New Roman" w:cs="Times New Roman"/>
          <w:sz w:val="28"/>
          <w:szCs w:val="28"/>
        </w:rPr>
        <w:t>- предназначенные для получения подтверждения или более глубокого раскрытия изложенных позиций.</w:t>
      </w:r>
    </w:p>
    <w:p w14:paraId="05410B54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 xml:space="preserve">Нерефлексивное </w:t>
      </w:r>
      <w:r w:rsidRPr="00C54530">
        <w:rPr>
          <w:rFonts w:ascii="Times New Roman" w:hAnsi="Times New Roman" w:cs="Times New Roman"/>
          <w:sz w:val="28"/>
          <w:szCs w:val="28"/>
        </w:rPr>
        <w:t>слушание целесообразно использовать в тех случаях, когда исполнители буквально горят желанием высказаться, но им трудно собраться с мыслями и изложить их, особенно, если они глубоко личные, связанные с какими-либо ограничениями на информацию.</w:t>
      </w:r>
    </w:p>
    <w:p w14:paraId="2B5C50C9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Определенные сложности могут возникнуть также из-за больших различий в статусах руководителей и исполнителей.</w:t>
      </w:r>
    </w:p>
    <w:p w14:paraId="0F93FC8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таких ситуациях молчаливое благожелательное выслушивание поощряет их на откровенные разговоры, а также к тому, чтобы сказать даже больше, чем они намеривались сделать вначале диалогов.</w:t>
      </w:r>
    </w:p>
    <w:p w14:paraId="3B4A66E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В случаях, когда в ходе диалогов возникает необходимость изменить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 xml:space="preserve">позиции исполнителей и приблизить их к своим, руководители могут применять различные </w:t>
      </w:r>
      <w:r w:rsidRPr="00161491">
        <w:rPr>
          <w:rFonts w:ascii="Times New Roman" w:hAnsi="Times New Roman" w:cs="Times New Roman"/>
          <w:b/>
          <w:sz w:val="28"/>
          <w:szCs w:val="28"/>
        </w:rPr>
        <w:t>формы убеждения</w:t>
      </w:r>
      <w:r w:rsidRPr="00C54530">
        <w:rPr>
          <w:rFonts w:ascii="Times New Roman" w:hAnsi="Times New Roman" w:cs="Times New Roman"/>
          <w:sz w:val="28"/>
          <w:szCs w:val="28"/>
        </w:rPr>
        <w:t>.</w:t>
      </w:r>
    </w:p>
    <w:p w14:paraId="305BADA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Наиболее жесткой формой убеждения можно считать запрещения руководителями тех или иных действий, обычно опирающиеся на возможности использовать методы принуждения, если исполнители не будут подчиняться.</w:t>
      </w:r>
    </w:p>
    <w:p w14:paraId="4821967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Категорические требования руководителей</w:t>
      </w:r>
      <w:r w:rsidRPr="00C545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форма убеждения, близкая к запрещениям, предполагающая, что исполнители могут "одуматься".</w:t>
      </w:r>
    </w:p>
    <w:p w14:paraId="4B953E6C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1">
        <w:rPr>
          <w:rFonts w:ascii="Times New Roman" w:hAnsi="Times New Roman" w:cs="Times New Roman"/>
          <w:b/>
          <w:sz w:val="28"/>
          <w:szCs w:val="28"/>
        </w:rPr>
        <w:t>Менее жесткой формой убеждения являются советы</w:t>
      </w:r>
      <w:r w:rsidRPr="00C54530">
        <w:rPr>
          <w:rFonts w:ascii="Times New Roman" w:hAnsi="Times New Roman" w:cs="Times New Roman"/>
          <w:sz w:val="28"/>
          <w:szCs w:val="28"/>
        </w:rPr>
        <w:t>, наставления и намеки руководителей, которые в своей основе также могут иметь возможности применения методов принуждения, но менее определенные, чем в случаях запрещений и категорических требований.</w:t>
      </w:r>
    </w:p>
    <w:p w14:paraId="3788991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Разъяснения руководителей как форма убеждения могут быть двух видов: </w:t>
      </w:r>
      <w:r w:rsidRPr="00161491">
        <w:rPr>
          <w:rFonts w:ascii="Times New Roman" w:hAnsi="Times New Roman" w:cs="Times New Roman"/>
          <w:b/>
          <w:sz w:val="28"/>
          <w:szCs w:val="28"/>
        </w:rPr>
        <w:t>инструктивные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помогающие исполнителям не только осознать необходимость, но и запомнить те или иные важные действия; </w:t>
      </w:r>
      <w:r w:rsidRPr="00161491">
        <w:rPr>
          <w:rFonts w:ascii="Times New Roman" w:hAnsi="Times New Roman" w:cs="Times New Roman"/>
          <w:b/>
          <w:sz w:val="28"/>
          <w:szCs w:val="28"/>
        </w:rPr>
        <w:t xml:space="preserve">рассуждающие </w:t>
      </w:r>
      <w:r w:rsidRPr="00C54530">
        <w:rPr>
          <w:rFonts w:ascii="Times New Roman" w:hAnsi="Times New Roman" w:cs="Times New Roman"/>
          <w:sz w:val="28"/>
          <w:szCs w:val="28"/>
        </w:rPr>
        <w:t>- позволяющие исполнителям осмысливать предлагаемые руководителями доводы и контрдоводы.</w:t>
      </w:r>
    </w:p>
    <w:p w14:paraId="0E66CC3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Теоретические доказательства руководителями тех или иных положений с помощью общепризнанных аргументов - форма убеждения, близкая к разъяснениям.</w:t>
      </w:r>
    </w:p>
    <w:p w14:paraId="18B6572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то же время доказывать (опровергать) эти положения можно и путем наглядной демонстрации их преимуществ (недостатков).</w:t>
      </w:r>
    </w:p>
    <w:p w14:paraId="2639DA2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Убеждения, применяемые руководителями в любой форме, могут сопровождаться комплиментами или критикой. Последняя эффективна в тех случаях, если исполнители готовы ее воспринимать, осознавать и соответственно изменять свои действия.</w:t>
      </w:r>
    </w:p>
    <w:p w14:paraId="14727DA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ходе диалогов между руководителями и исполнителями могут возникать споры из-за несовпадения взглядов на те или иные проблемы.</w:t>
      </w:r>
    </w:p>
    <w:p w14:paraId="074B631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Характер этих споров во многом зависит от остроты проблем,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составляющих их предмет, психологических типов и эмоционального состояния руководителей и исполнителей, особенностей их личных взаимоотношении и занимаемых должностей (социальных статусов).</w:t>
      </w:r>
    </w:p>
    <w:p w14:paraId="722405CC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Руководителям необходимо уметь проигрывать в спорах, не теряя при этом своего "я", "не выходя из себя". Победы же в спорах следует воспринимать спокойно, сохраняя скромность.</w:t>
      </w:r>
    </w:p>
    <w:p w14:paraId="6AFF4AA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любом случае следует показать исполнителям, что их критика понятна, что вовсе не означает ее принятия.</w:t>
      </w:r>
    </w:p>
    <w:p w14:paraId="5EE0106E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Полемика требует от руководителей постоянного контроля за состоянием и реакциями исполнителей посредством наблюдения за их внешними проявлениями либо путем постановок прямых вопросов.</w:t>
      </w:r>
    </w:p>
    <w:p w14:paraId="54E34079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И наконец, в ходе управленческих диалогов руководителям обязательно следует учитывать особенности национальной психологии исполнителей9.</w:t>
      </w:r>
    </w:p>
    <w:p w14:paraId="2D2D4D1B" w14:textId="77777777" w:rsidR="00161491" w:rsidRPr="00827D0E" w:rsidRDefault="00161491" w:rsidP="0016149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7D0E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Управленческие конфликты</w:t>
      </w:r>
    </w:p>
    <w:p w14:paraId="3DF3D4E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2">
        <w:rPr>
          <w:rFonts w:ascii="Times New Roman" w:hAnsi="Times New Roman" w:cs="Times New Roman"/>
          <w:b/>
          <w:sz w:val="28"/>
          <w:szCs w:val="28"/>
        </w:rPr>
        <w:t xml:space="preserve">Управленческие конфликты в правоохранительных органах </w:t>
      </w:r>
      <w:r w:rsidRPr="00C54530">
        <w:rPr>
          <w:rFonts w:ascii="Times New Roman" w:hAnsi="Times New Roman" w:cs="Times New Roman"/>
          <w:sz w:val="28"/>
          <w:szCs w:val="28"/>
        </w:rPr>
        <w:t>- это столкновения во взаимоотношениях руководителей и исполнителей, обусловленные их противоположными интересами, взглядами и позициями по тем или иным проблемам.</w:t>
      </w:r>
    </w:p>
    <w:p w14:paraId="4E3BA8C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Считается, что руководители и исполнители находятся в конфликте, если действия хотя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одной из сторон вызывают отрицательные последствия для другой. Однако, если они не переходят при этом определенных границ, то говорят, что между ними возникает конкуренция.</w:t>
      </w:r>
    </w:p>
    <w:p w14:paraId="61C7256C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 мнению специалистов, такие конфликты, иногда называемые вертикальными, то есть конфликтами между различными уровнями иерархии в отличие от горизонтальных, в целом составляют до 70-80% от общего их числа в организационных звеньях.</w:t>
      </w:r>
    </w:p>
    <w:p w14:paraId="2FF38A7C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Прежде все управленческие конфликты в правоохранительных органах оценивались исключительно негативно, и руководители стремились как можно быстрее их ликвидировать, нередко загоняя возникшие проблемы внутрь и не улучшая сложившиеся служебные ситуации.</w:t>
      </w:r>
    </w:p>
    <w:p w14:paraId="2D14804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В настоящее время многие управленческие конфликты считаются не только допустимыми, но и желательными, так как позволяют выявлять "подводные камни" в жизнедеятельности организационных звеньев, скрытые процессы, разнообразие взглядов на те или иные ситуации, получать важную дополнительную информацию. Все это в целом облегчает деятельность руководителей и способствует повышению эффективности управления.</w:t>
      </w:r>
    </w:p>
    <w:p w14:paraId="068902D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 своему характеру допустимые конфликты являются объективными и, как правило, связанными с недостатками в деятельности организационных звеньев. Поэтому они имеют деловую основу.</w:t>
      </w:r>
    </w:p>
    <w:p w14:paraId="513F1260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отличие от них субъективные конфликты всегда эмоциональны и нередко являются результатом психологической несовместимости их участников, возникают из-за непонимания и нежелания понять друг друга.</w:t>
      </w:r>
    </w:p>
    <w:p w14:paraId="7BB0DB04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широком смысле слова управленческие конфликты в правоохранительных органах представляют собой процессы, в которых можно выделить следующие основные этапы:</w:t>
      </w:r>
    </w:p>
    <w:p w14:paraId="4ACF291B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1) возникновение конфликтных ситуаций;</w:t>
      </w:r>
    </w:p>
    <w:p w14:paraId="0868C60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2) появление инцидентов;</w:t>
      </w:r>
    </w:p>
    <w:p w14:paraId="3680DBF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3) возникновение кризисов и разрыв отношений (конструктивные или деструктивные моменты);</w:t>
      </w:r>
    </w:p>
    <w:p w14:paraId="088491FE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4) завершение конфликтов.</w:t>
      </w:r>
    </w:p>
    <w:p w14:paraId="60E1744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Первый этап характеризуется возникновением конфликтных ситуаций, то есть такого положения дел, при котором интересы руководителей и исполнителей вступают в противоречие друг с другом, однако открытых столкновений еще не имеется.</w:t>
      </w:r>
    </w:p>
    <w:p w14:paraId="4436615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Обычно конфликтные ситуации нарастают постепенно. Иногда эти процессы могут приобретать и лавинообразный характер.</w:t>
      </w:r>
    </w:p>
    <w:p w14:paraId="7541447B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Признаками их появления являются: дискомфорт, т.е. объективные ощущения, что "что-то не так", которые иногда трудно выразить словами; напряжение взаимоотношений под воздействием взаимных негативных установок; недоразумения, возникающие на основе ложных выводов из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ситуаций (сказанного) вследствие отсутствия взаимопонимания, нечеткого выражения мыслей, чрезмерных эмоций и так далее.</w:t>
      </w:r>
    </w:p>
    <w:p w14:paraId="63ED28E1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Перспективы конфликтных ситуаций могут быть самыми различными. Они могут исчезнуть, если перестанут существовать породившие их объекты, но могут сохраняться в одном и том же состоянии либо трансформироваться в другие. Наконец, они могут обостряться под воздействием инцидентов, то есть столкновений руководителей и исполнителей.</w:t>
      </w:r>
    </w:p>
    <w:p w14:paraId="1C4625DE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Второй этап характеризуется наличием инцидентов, которые могут возникать целенаправленно либо случайно в силу сложившихся обстоятельств.</w:t>
      </w:r>
    </w:p>
    <w:p w14:paraId="4A277F3A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 своим основам инциденты бывают объективными (реальными) или субъективными (вызванными недоразумениями).</w:t>
      </w:r>
    </w:p>
    <w:p w14:paraId="6848BC25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Первые должны заканчиваться устранением породивших их объектов, вторые могут завершаться сами по себе либо по инициативе их участников в результате переосмысления ими своих мнений (позиций).</w:t>
      </w:r>
    </w:p>
    <w:p w14:paraId="4966BCB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Третий этап характеризуется появлением кризисов и разрывом отношений между участниками конфликтов. В его содержании выделяются две фазы: конструктивная и деструктивная.</w:t>
      </w:r>
    </w:p>
    <w:p w14:paraId="0563B50C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рамках первой фазы возможности совместной деятельности еще сохраняются, хотя и в специфических формах, примирение еще возможно, в рамках второй - никакое сотрудничество уже невозможно, участники теряют самоконтроль и их необходимо разъединять.</w:t>
      </w:r>
    </w:p>
    <w:p w14:paraId="5D252FA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Четвертый этап - завершение конфликтов. Объективные конфликты завершаются, как правило, устранением их объектов.</w:t>
      </w:r>
    </w:p>
    <w:p w14:paraId="76A2E107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Это может происходить вследствие их ликвидации (самоликвидации) или потери ими значения для участников в связи с изменившимися обстоятельствами.</w:t>
      </w:r>
    </w:p>
    <w:p w14:paraId="619FB9E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Если же противостояние затягивается, объективные конфликты могут превратиться в субъективные, что крайне нежелательно для руководителей из-за их психологической сложности.</w:t>
      </w:r>
    </w:p>
    <w:p w14:paraId="47ACF159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Преодоление таких конфликтов может происходить различными способами: разъединением их участников, что нередко противоречит интересам организационных звеньев; их полной психологической перестройкой, что редко завершается успехом; изменением должностного положения кого-либо из участников или, наконец, перемирием.</w:t>
      </w:r>
    </w:p>
    <w:p w14:paraId="50B3AFE8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зависимости от особенностей ситуаций результаты завершения конфликтов могут быть самыми различными, в том числе обновление или перестройка организационных звеньев.</w:t>
      </w:r>
    </w:p>
    <w:p w14:paraId="1870498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целом в рассматриваемых условиях руководителям рекомендуются в основном два варианта поведения: предупреждение либо разрешение конфликтов.</w:t>
      </w:r>
    </w:p>
    <w:p w14:paraId="26C259C6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2">
        <w:rPr>
          <w:rFonts w:ascii="Times New Roman" w:hAnsi="Times New Roman" w:cs="Times New Roman"/>
          <w:b/>
          <w:sz w:val="28"/>
          <w:szCs w:val="28"/>
        </w:rPr>
        <w:t>Предупреждение конфликтов</w:t>
      </w:r>
      <w:r w:rsidRPr="00C54530">
        <w:rPr>
          <w:rFonts w:ascii="Times New Roman" w:hAnsi="Times New Roman" w:cs="Times New Roman"/>
          <w:sz w:val="28"/>
          <w:szCs w:val="28"/>
        </w:rPr>
        <w:t xml:space="preserve"> предполагает выполнение руководителями целого ряда самых различных мероприятий: изменение организационных звеньев, справедливое вознаграждение и распределение тех или иных ресурсов, строгое соблюдение правил внутренней жизни, стандартов поведения, традиций и так далее.</w:t>
      </w:r>
    </w:p>
    <w:p w14:paraId="08FAD993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2">
        <w:rPr>
          <w:rFonts w:ascii="Times New Roman" w:hAnsi="Times New Roman" w:cs="Times New Roman"/>
          <w:b/>
          <w:sz w:val="28"/>
          <w:szCs w:val="28"/>
        </w:rPr>
        <w:t>Разрешение конфликтов</w:t>
      </w:r>
      <w:r w:rsidRPr="00C54530">
        <w:rPr>
          <w:rFonts w:ascii="Times New Roman" w:hAnsi="Times New Roman" w:cs="Times New Roman"/>
          <w:sz w:val="28"/>
          <w:szCs w:val="28"/>
        </w:rPr>
        <w:t xml:space="preserve"> обычно осуществляется руководителями посредством: во-первых, разъяснения исполнителям невозможности добиться с помощью конфликтов желаемых результатов; во-вторых, выявления причин их возникновения и совместного поиска выхода из них, применяя методы принуждения, если исполнители не поддаются убеждениям и не желают следовать разумным доводам.</w:t>
      </w:r>
    </w:p>
    <w:p w14:paraId="1A798B4F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2">
        <w:rPr>
          <w:rFonts w:ascii="Times New Roman" w:hAnsi="Times New Roman" w:cs="Times New Roman"/>
          <w:b/>
          <w:sz w:val="28"/>
          <w:szCs w:val="28"/>
        </w:rPr>
        <w:t xml:space="preserve">В целом социально-психологическая культура управления в правоохранительных органах </w:t>
      </w:r>
      <w:r w:rsidRPr="00C54530">
        <w:rPr>
          <w:rFonts w:ascii="Times New Roman" w:hAnsi="Times New Roman" w:cs="Times New Roman"/>
          <w:sz w:val="28"/>
          <w:szCs w:val="28"/>
        </w:rPr>
        <w:t>во многом определяется тем, насколько руководители сформируют у себя положительное отношение ко всем исполнителям, обстановку нормального высказывания всеми своих мыслей, готовность выслушивать и понимать друг друга, хотя и не обязательно принимать "чужие" позиции.</w:t>
      </w:r>
    </w:p>
    <w:p w14:paraId="43E2244D" w14:textId="77777777" w:rsidR="00161491" w:rsidRPr="00C54530" w:rsidRDefault="00161491" w:rsidP="0016149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Положительное отношение руководителей к различным исполнителям не может проявляться одинаково, но оно обязательно должно быть искренним.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 xml:space="preserve">Его основу составляет </w:t>
      </w:r>
      <w:r w:rsidRPr="00067642">
        <w:rPr>
          <w:rFonts w:ascii="Times New Roman" w:hAnsi="Times New Roman" w:cs="Times New Roman"/>
          <w:b/>
          <w:sz w:val="28"/>
          <w:szCs w:val="28"/>
        </w:rPr>
        <w:t>эмпатия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понимание чувств других и сопереживание им, вера в людей, умение находить в них хорошее, несмотря на недостатки, и ценить в каждом человеке личность.</w:t>
      </w:r>
    </w:p>
    <w:p w14:paraId="55976634" w14:textId="77777777" w:rsidR="00A80FEB" w:rsidRDefault="00FE4E05"/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91"/>
    <w:rsid w:val="00067642"/>
    <w:rsid w:val="00161491"/>
    <w:rsid w:val="00A87F7E"/>
    <w:rsid w:val="00FC2DD2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AE2"/>
  <w15:chartTrackingRefBased/>
  <w15:docId w15:val="{33ED3483-AF5D-4A6D-920B-9F37BBB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2020-11-18T19:38:00Z</dcterms:created>
  <dcterms:modified xsi:type="dcterms:W3CDTF">2020-11-19T08:58:00Z</dcterms:modified>
</cp:coreProperties>
</file>