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33D7" w14:textId="0960F27F" w:rsidR="008D546C" w:rsidRPr="00F50BB7" w:rsidRDefault="00A82361" w:rsidP="00A8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0BB7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proofErr w:type="gramStart"/>
      <w:r w:rsidRPr="00F50BB7">
        <w:rPr>
          <w:rFonts w:ascii="Times New Roman" w:hAnsi="Times New Roman" w:cs="Times New Roman"/>
          <w:b/>
          <w:sz w:val="24"/>
          <w:szCs w:val="24"/>
        </w:rPr>
        <w:t>зачету  по</w:t>
      </w:r>
      <w:proofErr w:type="gramEnd"/>
      <w:r w:rsidR="00F50BB7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  <w:r w:rsidRPr="00F5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B7">
        <w:rPr>
          <w:rFonts w:ascii="Times New Roman" w:hAnsi="Times New Roman" w:cs="Times New Roman"/>
          <w:b/>
          <w:sz w:val="24"/>
          <w:szCs w:val="24"/>
        </w:rPr>
        <w:t>«Э</w:t>
      </w:r>
      <w:r w:rsidRPr="00F50BB7">
        <w:rPr>
          <w:rFonts w:ascii="Times New Roman" w:hAnsi="Times New Roman" w:cs="Times New Roman"/>
          <w:b/>
          <w:sz w:val="24"/>
          <w:szCs w:val="24"/>
        </w:rPr>
        <w:t>кономик</w:t>
      </w:r>
      <w:r w:rsidR="00F50BB7">
        <w:rPr>
          <w:rFonts w:ascii="Times New Roman" w:hAnsi="Times New Roman" w:cs="Times New Roman"/>
          <w:b/>
          <w:sz w:val="24"/>
          <w:szCs w:val="24"/>
        </w:rPr>
        <w:t>а</w:t>
      </w:r>
      <w:r w:rsidRPr="00F50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B7" w:rsidRPr="00F50BB7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F50BB7">
        <w:rPr>
          <w:rFonts w:ascii="Times New Roman" w:hAnsi="Times New Roman" w:cs="Times New Roman"/>
          <w:b/>
          <w:sz w:val="24"/>
          <w:szCs w:val="24"/>
        </w:rPr>
        <w:t>»</w:t>
      </w:r>
    </w:p>
    <w:p w14:paraId="7DCD8203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 xml:space="preserve">1.Понятие экономики, определение </w:t>
      </w:r>
      <w:proofErr w:type="gramStart"/>
      <w:r w:rsidRPr="00F50BB7">
        <w:rPr>
          <w:rFonts w:ascii="Times New Roman" w:hAnsi="Times New Roman" w:cs="Times New Roman"/>
          <w:sz w:val="24"/>
          <w:szCs w:val="24"/>
        </w:rPr>
        <w:t>предприятия,</w:t>
      </w:r>
      <w:r w:rsidR="00B177D4" w:rsidRPr="00F50BB7">
        <w:rPr>
          <w:rFonts w:ascii="Times New Roman" w:hAnsi="Times New Roman" w:cs="Times New Roman"/>
          <w:sz w:val="24"/>
          <w:szCs w:val="24"/>
        </w:rPr>
        <w:t xml:space="preserve">  </w:t>
      </w:r>
      <w:r w:rsidRPr="00F50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50BB7">
        <w:rPr>
          <w:rFonts w:ascii="Times New Roman" w:hAnsi="Times New Roman" w:cs="Times New Roman"/>
          <w:sz w:val="24"/>
          <w:szCs w:val="24"/>
        </w:rPr>
        <w:t>основная  задача</w:t>
      </w:r>
      <w:r w:rsidR="00B177D4" w:rsidRPr="00F50BB7">
        <w:rPr>
          <w:rFonts w:ascii="Times New Roman" w:hAnsi="Times New Roman" w:cs="Times New Roman"/>
          <w:sz w:val="24"/>
          <w:szCs w:val="24"/>
        </w:rPr>
        <w:t xml:space="preserve"> </w:t>
      </w:r>
      <w:r w:rsidRPr="00F50BB7">
        <w:rPr>
          <w:rFonts w:ascii="Times New Roman" w:hAnsi="Times New Roman" w:cs="Times New Roman"/>
          <w:sz w:val="24"/>
          <w:szCs w:val="24"/>
        </w:rPr>
        <w:t>предприятия</w:t>
      </w:r>
    </w:p>
    <w:p w14:paraId="5001B529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2.Коммерческие предприятия</w:t>
      </w:r>
    </w:p>
    <w:p w14:paraId="6C8FBA56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3.Некоммерческие предприятия</w:t>
      </w:r>
    </w:p>
    <w:p w14:paraId="60EC6A47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4.Струк</w:t>
      </w:r>
      <w:r w:rsidR="00B177D4" w:rsidRPr="00F50BB7">
        <w:rPr>
          <w:rFonts w:ascii="Times New Roman" w:hAnsi="Times New Roman" w:cs="Times New Roman"/>
          <w:sz w:val="24"/>
          <w:szCs w:val="24"/>
        </w:rPr>
        <w:t>тура предприятия. Производственная структура предприятия. Виды цехов</w:t>
      </w:r>
    </w:p>
    <w:p w14:paraId="68B61B81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5.</w:t>
      </w:r>
      <w:r w:rsidR="00B177D4" w:rsidRPr="00F50BB7">
        <w:rPr>
          <w:rFonts w:ascii="Times New Roman" w:hAnsi="Times New Roman" w:cs="Times New Roman"/>
          <w:sz w:val="24"/>
          <w:szCs w:val="24"/>
        </w:rPr>
        <w:t>Оплата труда на предприятии.</w:t>
      </w:r>
    </w:p>
    <w:p w14:paraId="2D4A0B6A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6.Организационная структура предприятия</w:t>
      </w:r>
    </w:p>
    <w:p w14:paraId="0CA4BC66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7.Понятие юридического лица</w:t>
      </w:r>
    </w:p>
    <w:p w14:paraId="26DC5532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8.Ликвидация юридического лица</w:t>
      </w:r>
    </w:p>
    <w:p w14:paraId="6DBD2538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9.Реорганизация юридического лица</w:t>
      </w:r>
    </w:p>
    <w:p w14:paraId="0C49CF2E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10.Виды предпринимательской деятельности</w:t>
      </w:r>
    </w:p>
    <w:p w14:paraId="069DD8AD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11.Малое предпринимательство</w:t>
      </w:r>
    </w:p>
    <w:p w14:paraId="708E2AD4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12.Поддержка малого бизнеса</w:t>
      </w:r>
    </w:p>
    <w:p w14:paraId="190DF9E2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13.Основные фонды предприятия</w:t>
      </w:r>
    </w:p>
    <w:p w14:paraId="4838181C" w14:textId="77777777" w:rsidR="00A82361" w:rsidRPr="00F50BB7" w:rsidRDefault="00A82361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14.</w:t>
      </w:r>
      <w:r w:rsidR="00B177D4" w:rsidRPr="00F50BB7">
        <w:rPr>
          <w:rFonts w:ascii="Times New Roman" w:hAnsi="Times New Roman" w:cs="Times New Roman"/>
          <w:sz w:val="24"/>
          <w:szCs w:val="24"/>
        </w:rPr>
        <w:t>Переоценка основных фондов</w:t>
      </w:r>
    </w:p>
    <w:p w14:paraId="2B01CF2D" w14:textId="77777777" w:rsidR="00B177D4" w:rsidRPr="00F50BB7" w:rsidRDefault="00B177D4" w:rsidP="00B177D4">
      <w:pPr>
        <w:rPr>
          <w:rFonts w:ascii="Times New Roman" w:hAnsi="Times New Roman" w:cs="Times New Roman"/>
          <w:sz w:val="24"/>
          <w:szCs w:val="24"/>
        </w:rPr>
      </w:pPr>
      <w:r w:rsidRPr="00F50BB7">
        <w:rPr>
          <w:rFonts w:ascii="Times New Roman" w:hAnsi="Times New Roman" w:cs="Times New Roman"/>
          <w:sz w:val="24"/>
          <w:szCs w:val="24"/>
        </w:rPr>
        <w:t>15.Износ и амортизация основных фондов</w:t>
      </w:r>
    </w:p>
    <w:sectPr w:rsidR="00B177D4" w:rsidRPr="00F5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56"/>
    <w:rsid w:val="006D1786"/>
    <w:rsid w:val="007637C1"/>
    <w:rsid w:val="008D546C"/>
    <w:rsid w:val="00A02756"/>
    <w:rsid w:val="00A6313C"/>
    <w:rsid w:val="00A82361"/>
    <w:rsid w:val="00B177D4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4BF0"/>
  <w15:chartTrackingRefBased/>
  <w15:docId w15:val="{A79B22CE-7589-4B1F-B033-6855EB8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8</cp:revision>
  <dcterms:created xsi:type="dcterms:W3CDTF">2020-04-30T06:24:00Z</dcterms:created>
  <dcterms:modified xsi:type="dcterms:W3CDTF">2020-11-25T15:27:00Z</dcterms:modified>
</cp:coreProperties>
</file>