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F4" w:rsidRDefault="00D91FF4" w:rsidP="00D91F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Законспектировать лекцию</w:t>
      </w:r>
    </w:p>
    <w:p w:rsidR="00D91FF4" w:rsidRDefault="00D91FF4" w:rsidP="00D91F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b/>
          <w:sz w:val="28"/>
          <w:szCs w:val="28"/>
          <w:lang w:eastAsia="ru-RU"/>
        </w:rPr>
        <w:t>Тема: Профессиональное образование.  Гарантии работникам, совмещающим работу с обучением</w:t>
      </w:r>
    </w:p>
    <w:p w:rsidR="00D91FF4" w:rsidRPr="003057A6" w:rsidRDefault="00D91FF4" w:rsidP="00D91F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1FF4" w:rsidRPr="003057A6" w:rsidRDefault="00D91FF4" w:rsidP="00D91F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sz w:val="28"/>
          <w:szCs w:val="28"/>
          <w:lang w:eastAsia="ru-RU"/>
        </w:rPr>
        <w:t>В соответствии с Конституцией РФ каждый гражданин имеет право на образование. Государство гарантирует общедоступность и бесплатность основного общего и среднего профессионального образования в государственных или муниципальных образовательных учреждениях. Каждый вправе на конкурсной основе бесплатно получить высшее образование в государственном или муниципальном образовательном учреждении.</w:t>
      </w:r>
    </w:p>
    <w:p w:rsidR="00D91FF4" w:rsidRPr="003057A6" w:rsidRDefault="00D91FF4" w:rsidP="00D91F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sz w:val="28"/>
          <w:szCs w:val="28"/>
          <w:lang w:eastAsia="ru-RU"/>
        </w:rPr>
        <w:t>Уровень гарантий и компенсаций работников (установленный ТК РФ), сроки предоставления отпусков без сохранения заработной платы зависят от наличия государственной аккредитации образовательного учреждения и уровня получаемого образования:</w:t>
      </w:r>
    </w:p>
    <w:p w:rsidR="00D91FF4" w:rsidRPr="003057A6" w:rsidRDefault="00D91FF4" w:rsidP="00D91F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sz w:val="28"/>
          <w:szCs w:val="28"/>
          <w:lang w:eastAsia="ru-RU"/>
        </w:rPr>
        <w:t>1) высшего профессионального образования;</w:t>
      </w:r>
    </w:p>
    <w:p w:rsidR="00D91FF4" w:rsidRPr="003057A6" w:rsidRDefault="00D91FF4" w:rsidP="00D91F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sz w:val="28"/>
          <w:szCs w:val="28"/>
          <w:lang w:eastAsia="ru-RU"/>
        </w:rPr>
        <w:t>2) среднего профессионального образования;</w:t>
      </w:r>
    </w:p>
    <w:p w:rsidR="00D91FF4" w:rsidRPr="003057A6" w:rsidRDefault="00D91FF4" w:rsidP="00D91F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sz w:val="28"/>
          <w:szCs w:val="28"/>
          <w:lang w:eastAsia="ru-RU"/>
        </w:rPr>
        <w:t>3) начального профессионального образования.</w:t>
      </w:r>
    </w:p>
    <w:p w:rsidR="00D91FF4" w:rsidRPr="003057A6" w:rsidRDefault="00D91FF4" w:rsidP="00D91F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sz w:val="28"/>
          <w:szCs w:val="28"/>
          <w:lang w:eastAsia="ru-RU"/>
        </w:rPr>
        <w:t xml:space="preserve">Так, работникам,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организационно-правовых форм по заочной и очно-заочной (вечерней) формам обучения, успешно обучающимся в этих учреждениях, работодатель предоставляет дополнительные отпуска с сохранением среднего заработка </w:t>
      </w:r>
      <w:proofErr w:type="gramStart"/>
      <w:r w:rsidRPr="003057A6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057A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91FF4" w:rsidRPr="003057A6" w:rsidRDefault="00D91FF4" w:rsidP="00D91F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sz w:val="28"/>
          <w:szCs w:val="28"/>
          <w:lang w:eastAsia="ru-RU"/>
        </w:rPr>
        <w:t>1) прохождения промежуточной аттестации на первом и втором курсах соответственно - по 40 календарных дней, на каждом из последующих курсов соответственно - по 50 календарных дней (при освоении основных образовательных программ высшего профессионального образования в сокращенные сроки на втором курсе - 50 календарных дней);</w:t>
      </w:r>
    </w:p>
    <w:p w:rsidR="00D91FF4" w:rsidRPr="003057A6" w:rsidRDefault="00D91FF4" w:rsidP="00D91F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подготовки и защиты выпускной квалификационной работы и сдачи итоговых государственных экзаменов - четыре месяца;</w:t>
      </w:r>
    </w:p>
    <w:p w:rsidR="00D91FF4" w:rsidRPr="003057A6" w:rsidRDefault="00D91FF4" w:rsidP="00D91F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sz w:val="28"/>
          <w:szCs w:val="28"/>
          <w:lang w:eastAsia="ru-RU"/>
        </w:rPr>
        <w:t>3) сдачи итоговых государственных экзаменов - один месяц.</w:t>
      </w:r>
    </w:p>
    <w:p w:rsidR="00D91FF4" w:rsidRPr="003057A6" w:rsidRDefault="00D91FF4" w:rsidP="00D91F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sz w:val="28"/>
          <w:szCs w:val="28"/>
          <w:lang w:eastAsia="ru-RU"/>
        </w:rPr>
        <w:t>Работодатель обязан предоставить отпуск без сохранения заработной платы:</w:t>
      </w:r>
    </w:p>
    <w:p w:rsidR="00D91FF4" w:rsidRPr="003057A6" w:rsidRDefault="00D91FF4" w:rsidP="00D91F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sz w:val="28"/>
          <w:szCs w:val="28"/>
          <w:lang w:eastAsia="ru-RU"/>
        </w:rPr>
        <w:t>1) работникам, допущенным к вступительным испытаниям в образовательные учреждения высшего профессионального образования, - 15 календарных дней;</w:t>
      </w:r>
    </w:p>
    <w:p w:rsidR="00D91FF4" w:rsidRPr="003057A6" w:rsidRDefault="00D91FF4" w:rsidP="00D91F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sz w:val="28"/>
          <w:szCs w:val="28"/>
          <w:lang w:eastAsia="ru-RU"/>
        </w:rPr>
        <w:t>2) работникам - слушателям подготовительных отделений образовательных учреждений высшего профессионального образования для сдачи выпускных экзаменов - 15 календарных дней;</w:t>
      </w:r>
    </w:p>
    <w:p w:rsidR="00D91FF4" w:rsidRPr="003057A6" w:rsidRDefault="00D91FF4" w:rsidP="00D91F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57A6">
        <w:rPr>
          <w:rFonts w:ascii="Times New Roman" w:hAnsi="Times New Roman" w:cs="Times New Roman"/>
          <w:sz w:val="28"/>
          <w:szCs w:val="28"/>
          <w:lang w:eastAsia="ru-RU"/>
        </w:rPr>
        <w:t>3) работникам, обучающимся в имеющих государственную аккредитацию образовательных учреждениях высшего профессионального образования по очной форме обучения, совмещающим учебу с работой, для прохождения промежуточной аттестации - 15 календарных дней в учебном году, для подготовки и защиты выпускной квалификационной работы и сдачи итоговых государственных экзаменов - четыре месяца, для сдачи итоговых государственных экзаменов - один месяц.</w:t>
      </w:r>
      <w:proofErr w:type="gramEnd"/>
    </w:p>
    <w:bookmarkEnd w:id="0"/>
    <w:p w:rsidR="001E4043" w:rsidRDefault="001E4043"/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ED"/>
    <w:rsid w:val="001E4043"/>
    <w:rsid w:val="00AE4A41"/>
    <w:rsid w:val="00D91FF4"/>
    <w:rsid w:val="00F0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F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Company>XTreme.ws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2020-11-02T07:49:00Z</dcterms:created>
  <dcterms:modified xsi:type="dcterms:W3CDTF">2020-11-02T07:50:00Z</dcterms:modified>
</cp:coreProperties>
</file>