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1BB7" w14:textId="3E8598C6" w:rsidR="00AB640F" w:rsidRPr="00791B6E" w:rsidRDefault="00FE76F4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 w:rsidRPr="00FE76F4">
        <w:rPr>
          <w:b/>
          <w:color w:val="000000"/>
          <w:spacing w:val="-3"/>
          <w:sz w:val="28"/>
          <w:szCs w:val="28"/>
        </w:rPr>
        <w:t xml:space="preserve">Огневая подготовка, </w:t>
      </w:r>
      <w:r w:rsidR="003E4F1A">
        <w:rPr>
          <w:b/>
          <w:color w:val="000000"/>
          <w:spacing w:val="-3"/>
          <w:sz w:val="28"/>
          <w:szCs w:val="28"/>
        </w:rPr>
        <w:t>4</w:t>
      </w:r>
      <w:r w:rsidRPr="00FE76F4">
        <w:rPr>
          <w:b/>
          <w:color w:val="000000"/>
          <w:spacing w:val="-3"/>
          <w:sz w:val="28"/>
          <w:szCs w:val="28"/>
        </w:rPr>
        <w:t xml:space="preserve"> курс</w:t>
      </w:r>
    </w:p>
    <w:p w14:paraId="12770BEB" w14:textId="451C7BFA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1A643A">
        <w:rPr>
          <w:sz w:val="28"/>
          <w:szCs w:val="28"/>
        </w:rPr>
        <w:t>Подготовить</w:t>
      </w:r>
      <w:proofErr w:type="gramEnd"/>
      <w:r w:rsidR="001A643A">
        <w:rPr>
          <w:sz w:val="28"/>
          <w:szCs w:val="28"/>
        </w:rPr>
        <w:t xml:space="preserve"> устные ответы на вопросы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2DCBDABC" w14:textId="652F9901" w:rsidR="00FE76F4" w:rsidRDefault="003E4F1A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Назначение, устройство и боевые свойства</w:t>
      </w:r>
      <w:r w:rsidR="001A643A">
        <w:rPr>
          <w:sz w:val="28"/>
          <w:szCs w:val="28"/>
        </w:rPr>
        <w:t xml:space="preserve"> ручной осколочной гра</w:t>
      </w:r>
      <w:r>
        <w:rPr>
          <w:sz w:val="28"/>
          <w:szCs w:val="28"/>
        </w:rPr>
        <w:t>наты РГ</w:t>
      </w:r>
      <w:r w:rsidR="001A643A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14:paraId="05B14863" w14:textId="1AEE0353" w:rsidR="001A643A" w:rsidRDefault="003E4F1A" w:rsidP="001A64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43A">
        <w:rPr>
          <w:sz w:val="28"/>
          <w:szCs w:val="28"/>
        </w:rPr>
        <w:t xml:space="preserve">Назначение, устройство и боевые свойства </w:t>
      </w:r>
      <w:r w:rsidR="001A643A">
        <w:rPr>
          <w:sz w:val="28"/>
          <w:szCs w:val="28"/>
        </w:rPr>
        <w:t>ручной осколочной гранаты РГ</w:t>
      </w:r>
      <w:r w:rsidR="001A643A">
        <w:rPr>
          <w:sz w:val="28"/>
          <w:szCs w:val="28"/>
        </w:rPr>
        <w:t>О</w:t>
      </w:r>
      <w:r w:rsidR="001A643A">
        <w:rPr>
          <w:sz w:val="28"/>
          <w:szCs w:val="28"/>
        </w:rPr>
        <w:t>.</w:t>
      </w:r>
    </w:p>
    <w:p w14:paraId="182BEE11" w14:textId="482888D1" w:rsidR="003E4F1A" w:rsidRPr="00791B6E" w:rsidRDefault="003E4F1A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Назначение, устройство и принцип работы запала УЗ</w:t>
      </w:r>
      <w:r w:rsidR="001A643A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.</w:t>
      </w:r>
    </w:p>
    <w:sectPr w:rsidR="003E4F1A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A643A"/>
    <w:rsid w:val="001E4043"/>
    <w:rsid w:val="003635C6"/>
    <w:rsid w:val="003E4F1A"/>
    <w:rsid w:val="00791B6E"/>
    <w:rsid w:val="00AB640F"/>
    <w:rsid w:val="00AE4A41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10</cp:revision>
  <dcterms:created xsi:type="dcterms:W3CDTF">2020-10-30T11:13:00Z</dcterms:created>
  <dcterms:modified xsi:type="dcterms:W3CDTF">2020-11-06T15:00:00Z</dcterms:modified>
</cp:coreProperties>
</file>