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A7" w:rsidRDefault="00BF26A7" w:rsidP="00BF26A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A7">
        <w:rPr>
          <w:rFonts w:ascii="Times New Roman" w:hAnsi="Times New Roman" w:cs="Times New Roman"/>
          <w:b/>
          <w:sz w:val="24"/>
          <w:szCs w:val="24"/>
        </w:rPr>
        <w:t>Делопроизводство и режим секретности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(изучить и законспектировать) </w:t>
      </w:r>
    </w:p>
    <w:p w:rsidR="00BF26A7" w:rsidRPr="00BF26A7" w:rsidRDefault="00BF26A7" w:rsidP="00BF26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A7" w:rsidRDefault="00BF26A7" w:rsidP="00BF26A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A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F26A7"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 и особенности доступа лиц на режимную территорию (в режимные помещения)</w:t>
      </w:r>
    </w:p>
    <w:p w:rsidR="00BF26A7" w:rsidRPr="00BF26A7" w:rsidRDefault="00BF26A7" w:rsidP="00BF26A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Контрольно-пропускной режим - это комплекс организационно-правовых ограничений и правил, устанавливающих порядок пропуска через контрольно-пропускные пункты в отдельные здания (помещения) сотрудников объекта, посетителей, транспорта и материальных средств.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Контрольно-пропускной режим является одним из ключевых моментов в организации системы безопасности на предприятии. С этих позиций контрольно-пропускной режим представляет собой комплекс организационных мероприятий (административно-ограничительных), инженерно-технических решений и действий службы безопасности.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Контрольно-пропускной режим (как часть системы безопасности) должен соответствовать действующему законодательству, уставу предприятия, а также иным нормативно-правовым актам, регулирующим деятельность предприятия.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Основными целями создания контрольно-пропускного режима являются: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защита законных интересов предприятия, поддержание порядка внутреннего управления;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защита собственности предприятия,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рациональное и эффективное использование;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рост прибылей предприятия;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внутренняя и внешняя стабильность предприятия;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защита коммерческих секретов и прав на интеллектуальную собственность.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Контрольно-пропускной режим как часть системы безопасности позволяет решить следующие задачи: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обеспечение санкционированного прохода сотрудников и посетителей, ввоза (вывоза) продукции и материальных ценностей, ритмичной работы предприятия;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предотвращение бесконтрольного проникновения посторонних лиц и транспортных средств на охраняемые территории и в отдельные здания (помещения);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своевременное выявление угроз интересам предприятия, а также потенциально опасных условий, способствующих нанесению предприятию материального и морального ущерба;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надежных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гарантий поддержания организационной стабильности внешних и внутренних связей предприятия, отработка механизма оперативного реагирования на угрозы и негативные тенденции;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пресечение посягательств на законные интересы предприятия, использование юридических, экономических, организационных, социально-психологических, технических и иных сре</w:t>
      </w:r>
      <w:proofErr w:type="gramStart"/>
      <w:r w:rsidRPr="00BF26A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>я выявления и ослабления источников угроз безопасности предприятия.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A7">
        <w:rPr>
          <w:rFonts w:ascii="Times New Roman" w:hAnsi="Times New Roman" w:cs="Times New Roman"/>
          <w:sz w:val="24"/>
          <w:szCs w:val="24"/>
        </w:rPr>
        <w:t>Контрольно-пропускной режим можно определить как систему обеспечения нормативных, организационных и материальных гарантий выявления, предупреждения и пресечения посягательств на законные права предприятия, его имущество, интеллектуальную собственность, производственную дисциплину, технологическое лидерство, научные достижения и охраняемую информацию и как совокупность организационно-правовых ограничений и правил, устанавливающих порядок пропуска через контрольно-пропускные пункты сотрудников объекта, посетителей, транспорта и материальных ценностей.</w:t>
      </w:r>
      <w:proofErr w:type="gramEnd"/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Нормативные гарантии заключаются в толковании и реализации норм права, уяснении пределов их действия, в формировании необходимых правоотношений, определении и обеспечении правомерной деятельности подразделений и работников фирмы по поводу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безопасности, использования ограничительных мер, применения санкций к физическим и юридическим лицам, посягающим на законные интересы фирмы.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Организационные гарантии формируются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разработки, построения и поддержания высокой работоспособности общей организационной структуры управления процессом выявления и подавления угроз деятельности фирмы, использования эффективного механизма стимулирования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оптимального функционирования, соответствующей подготовки кадров.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Материальныегарантии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формируютсяза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счетвыделения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и использования финансовых, технических, кадровых, интеллектуальных, информационных и иных ресурсов фирмы, обеспечивающих своевременное выявление, ослабление и подавление источников угрозы, предотвращение и локализацию возможного ущерба, создание благоприятных условий для деятельности фирмы.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Основные мероприятия контрольно-пропускного режима разрабатываются службой безопасности, утверждаются руководителем фирмы и оформляются инструкцией о контрольно-пропускном режиме.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контрольно-пропускного режима возлагается на начальника службы безопасности. Практическое осуществление контрольно-пропускного </w:t>
      </w:r>
      <w:r w:rsidRPr="00BF26A7">
        <w:rPr>
          <w:rFonts w:ascii="Times New Roman" w:hAnsi="Times New Roman" w:cs="Times New Roman"/>
          <w:sz w:val="24"/>
          <w:szCs w:val="24"/>
        </w:rPr>
        <w:lastRenderedPageBreak/>
        <w:t xml:space="preserve">режима возлагается на охрану (дежурных по КПП,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контролеров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>, охранников), работники которой должны знать установленные на объекте правила контрольно-пропускного режима, действующие документы по порядку пропуска на объект (с объекта) сотрудников и посетителей, ввоза (вывоза) товарно-материальных ценностей. Контрольно-пропускной режим может быть установлен как в целом по объекту, так и в отдельных корпусах, зданиях, отделах, хранилищах и других специальных помещениях.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Требования по контрольно-пропускному режиму должны быть доведены в обязательном порядке до каждого сотрудника объекта. Все рабочие и служащие объекта обязаны соблюдать их. По каждому случаю нарушения контрольно-пропускного режима должно проводиться административное расследование.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Обязанности охраны по контрольно-пропускному режиму определяются в инструкции и в должностных обязанностях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контролеров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контрольно-пропускных пунктов.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Разработка мероприятий и нормативных документов контрольно-пропускного режима начинается с определения исходных данных. Оценивая исходные данные, разработчик определяет основные положения инструкции о контрольно-пропускном режиме.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четкой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организации пропускного режима необходимо распределить объекты предприятия (здания, помещения) </w:t>
      </w:r>
      <w:proofErr w:type="gramStart"/>
      <w:r w:rsidRPr="00BF26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 xml:space="preserve"> общедоступные, закрытые и ограниченного доступа. Закрепление за помещением конкретной категории помогает регламентировать и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обосновать</w:t>
      </w:r>
      <w:proofErr w:type="gramStart"/>
      <w:r w:rsidRPr="00BF26A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>словия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доступа сотрудников предприятия и посетителей на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объект;предложения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администрации предприятия по выработке оптимального варианта порядка пропуска лиц, транспортных средств и материальных ценностей на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объект;наличие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и вид физической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охраны;виды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используемых технических средств для обеспечения безопасности.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Практическое решение вопросов, связанных с организацией пропускного режима, оформляется в виде «Инструкции о пропускном режиме». Указанная инструкция должна определять систему организационно-правовых охранных мер, устанавливающих разрешительный порядок (режим) прохода (проезда) на объект (с объекта). При разработке инструкции о контрольно-пропускном режиме определяются виды и группы пропусков, которые будут действовать на предприятии.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На крупных предприятиях, как правило, устанавливается несколько видов пропусков. Это могут быть постоянные, временные, разовые и материальные пропуска.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Постоянные пропуска выдаются сотрудникам объекта,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принятымна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постоянную работу, а также работникам других организаций, постоянно обслуживающих объект. Пропуска </w:t>
      </w:r>
      <w:proofErr w:type="gramStart"/>
      <w:r w:rsidRPr="00BF26A7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 xml:space="preserve"> с работы уничтожаются в установленном порядке.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lastRenderedPageBreak/>
        <w:t xml:space="preserve">Временные пропуска выдаются лицам, работающим по контракту,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находящимсяна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временной работе, прикомандированным к предприятию, хранятся, как правило, на КПП. Срок действия и порядок оформления временных пропусков определяется инструкцией о контрольно-пропускном режиме.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Разовые пропуска (для посетителей и клиентов) выдаются на одно лицо и только для разового посещения предприятия и его подразделений. Пропуск оформляется и действителен при наличии документа, удостоверяющего личность. Разовый пропуск, выданный водителю транспортного средства, может служить одновременно и разовым пропуском для транспорта.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Разовый пропуск изымается на КПП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контролером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при выходе посетителя с объекта и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сдается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в бюро пропусков. О лицах, не вышедших с объекта по истечении срока действия пропуска,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контролер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докладывает начальнику караула (дежурному по КПП) для принятия мер по выяснению причин задержки. Фамилии лиц, посетивших объект по разовому пропуску, могут записываться в специальную книгу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>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Материальные пропуска для вывоза (выноса) товарно-материальных ценностей выдаются администрацией предприятия. Срок действия пропуска определяется инструкцией о контрольно-пропускном режиме. Материальные пропуска должны изыматься на КПП и сдаваться в бюро пропусков.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Для организации пропускного режима на предприятии оборудуются контрольно-пропускные пункты. Оборудование КПП должно обеспечивать необходимую пропускную способность и возможность тщательной проверки пропусков и документов у проходящих лиц, досмотра всех видов транспорта, провозимых грузов.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Все виды КПП должны быть оборудованы необходимыми видами связи и тревожной сигнализации для вызова резерва охраны. На КПП рекомендуется располагать внутренний телефон и список телефонов администрации предприятия.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 качестве средств контроля доступа могут использоваться различные турникеты. Турникеты предназначены для управления потоками людей и регулирования входа (выхода).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A7">
        <w:rPr>
          <w:rFonts w:ascii="Times New Roman" w:hAnsi="Times New Roman" w:cs="Times New Roman"/>
          <w:sz w:val="24"/>
          <w:szCs w:val="24"/>
        </w:rPr>
        <w:t>В состав транспортного КПП входит досмотровая площадка и служебные помещения.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 xml:space="preserve"> Досмотровая площадка предназначена для размещения автомобилей при их досмотре. Досмотровые площадки могут располагаться как на территории предприятия, так и за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пределами, на территории, непосредственно примыкающей к основным воротам КПП.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Проход сотрудников и посетителей на территорию объекта, в отдельные подразделения и обратно осуществляется через контрольно-пропускные пункты по </w:t>
      </w:r>
      <w:r w:rsidRPr="00BF26A7">
        <w:rPr>
          <w:rFonts w:ascii="Times New Roman" w:hAnsi="Times New Roman" w:cs="Times New Roman"/>
          <w:sz w:val="24"/>
          <w:szCs w:val="24"/>
        </w:rPr>
        <w:lastRenderedPageBreak/>
        <w:t>установленным на объекте пропускам. Пропуск должен являться основным документом, дающим право на проход.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 нерабочее время, выходные и праздничные дни допуск сотрудников на объект должен быть ограничен и производиться по предварительным заявкам (спискам) от руководителей подразделений, завизированным начальником службы безопасности, с предъявлением постоянного пропуска. На предприятиях со сменным режимом работы к пропуску могут выдаваться специальные вкладыши сменности.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Дежурные специальных служб объекта (электрики, сантехники, работники связи и т.д.), работающие посменно, допускаются на территорию объекта в нерабочее время, в выходные и праздничные дни по спискам, подписанным начальниками соответствующих служб и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начальником службы безопасности.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На основании действующего законодательства и решения администрации отдельные категории лиц пользуются правом прохода на объект без пропуска при предъявлении служебного удостоверения. К ним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относятся</w:t>
      </w:r>
      <w:proofErr w:type="gramStart"/>
      <w:r w:rsidRPr="00BF26A7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прокуратуры;работники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милиции по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территориальности;инспекторы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труда, котлонадзора,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территориальности;должностные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Категории лиц, имеющих право прохода на объект без пропуска (по служебным удостоверениям), должны быть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отражены в инструкции о контрольно-пропускном режиме.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В целях осуществления пропускного режима на территории объекта и в его структурных подразделениях приказом директора предприятия утверждается перечень категорированных подразделений (помещений). В этих помещениях устанавливается специальный режим и повышенная ответственность за его соблюдение работниками этих подразделений. Допуск в эти помещения осуществляется строго по списку, согласованному со службой безопасности.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посетителей сторонних организаций и предприятий, как правило, максимально ограничивается.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Во всех помещениях категорированных подразделений должны быть вывешены списки работников, имеющих допуск в эти помещения. Все помещения по окончании работ осматриваются дежурными по подразделениям и лицами, ответственными за их противопожарное состояние. По окончании рабочего дня категорированные помещения запираются на замок, опечатываются и сдаются под охрану.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lastRenderedPageBreak/>
        <w:t>Представитель охраны проверяет сигнализацию в присутствии работников, сдающих помещение. Ключи от этих помещений в опечатанных пеналах сдаются под расписку начальнику караула.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Получение ключей, вскрытие помещений, оборудованных охранной сигнализацией, производят лица, имеющие право вскрытия этих помещений с предъявлением постоянного пропуска. Списки лиц, имеющих право вскрывать (закрывать) указанные помещения, с указанием номеров печатей, которыми опечатываются помещения, и номеров служебных телефонов подписываются начальником подразделения и утверждаются начальником службы безопасности.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Все лица, пытающиеся пройти через КПП без предъявления пропуска, по чужому или неправильно оформленному пропуску, пронести на объект (с объекта)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запрещенные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предметы, задерживаются и передаются сотрудникам службы безопасности предприятия. По каждому факту задержания начальник караула или дежурный по объекту составляет служебную записку о нарушении пропускного режима.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Допуск на территорию (с территории) предприятия транспортных средств, принадлежащих предприятию, производится при предъявлении водителем личного пропуска со специальным шифром или транспортного пропуска и путевого листа. Грузчики и сопровождающие лица, следующие с транспортом, пропускаются через КПП на общих основаниях.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Все транспортные средства при проезде через КПП подвергаются досмотру. Въезд и стоянка на территории предприятия транспорта, принадлежащего сотрудникам на правах личной собственности, разрешается по специальным спискам.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Автомашины сторонних организаций, прибывшие с грузом в адрес предприятия в рабочее время, допускаются на территорию по служебным запискам с досмотром на </w:t>
      </w:r>
      <w:proofErr w:type="gramStart"/>
      <w:r w:rsidRPr="00BF26A7">
        <w:rPr>
          <w:rFonts w:ascii="Times New Roman" w:hAnsi="Times New Roman" w:cs="Times New Roman"/>
          <w:sz w:val="24"/>
          <w:szCs w:val="24"/>
        </w:rPr>
        <w:t>транспортном</w:t>
      </w:r>
      <w:proofErr w:type="gramEnd"/>
      <w:r w:rsidRPr="00BF26A7">
        <w:rPr>
          <w:rFonts w:ascii="Times New Roman" w:hAnsi="Times New Roman" w:cs="Times New Roman"/>
          <w:sz w:val="24"/>
          <w:szCs w:val="24"/>
        </w:rPr>
        <w:t xml:space="preserve"> КПП.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Железнодорожный транспорт и обслуживающие его бригады пропускаются на предприятие по пропускам установленного образца, по спискам или иным порядком, установленным инструкцией о пропускном режиме.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Опломбированные вагоны и контейнеры пропускаются через КПП после их внешнего досмотра, если оттиски пломб соответствуют оттискам в препроводительных документах или накладных. В случае несоответствия оттисков, обнаружения проломов вагона (контейнера) или обрыва пломбы вагон (контейнер) подлежит вскрытию и досмотру в присутствии представителей администрации и железной дороги.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Вывоз и вынос готовой продукции и других материальных ценностей с территории объекта осуществляется по материальным пропускам установленного образца.</w:t>
      </w:r>
    </w:p>
    <w:p w:rsidR="00BF26A7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lastRenderedPageBreak/>
        <w:t xml:space="preserve">Все документы на вывозимые (выносимые) с предприятия материальные ценности регистрируются в бюро пропусков по книге </w:t>
      </w:r>
      <w:proofErr w:type="spellStart"/>
      <w:r w:rsidRPr="00BF26A7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F26A7">
        <w:rPr>
          <w:rFonts w:ascii="Times New Roman" w:hAnsi="Times New Roman" w:cs="Times New Roman"/>
          <w:sz w:val="24"/>
          <w:szCs w:val="24"/>
        </w:rPr>
        <w:t xml:space="preserve"> и затем передаются в бухгалтерию. Документы на вывоз (вынос) материальных ценностей должны быть выписаны только на то количество груза (мест, веса и т.п.), которое может быть вывезено (вынесено) одновременно, и действительны только на дату, указанную в разрешительном документе.</w:t>
      </w:r>
    </w:p>
    <w:p w:rsidR="004741D4" w:rsidRPr="00BF26A7" w:rsidRDefault="00BF26A7" w:rsidP="00BF26A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1D4" w:rsidRPr="00B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B"/>
    <w:rsid w:val="001731B0"/>
    <w:rsid w:val="001A1DD7"/>
    <w:rsid w:val="00BF26A7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2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2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2123</Words>
  <Characters>12106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2020-11-24T22:44:00Z</dcterms:created>
  <dcterms:modified xsi:type="dcterms:W3CDTF">2020-11-24T22:46:00Z</dcterms:modified>
</cp:coreProperties>
</file>