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2E83" w14:textId="77777777" w:rsidR="004B3742" w:rsidRPr="004B3742" w:rsidRDefault="004B3742" w:rsidP="004B374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4B3742">
        <w:rPr>
          <w:rFonts w:ascii="Times New Roman" w:hAnsi="Times New Roman" w:cs="Times New Roman"/>
          <w:b/>
          <w:sz w:val="24"/>
        </w:rPr>
        <w:t xml:space="preserve">Вопросы </w:t>
      </w:r>
      <w:r w:rsidRPr="004B3742">
        <w:rPr>
          <w:rFonts w:ascii="Times New Roman" w:hAnsi="Times New Roman" w:cs="Times New Roman"/>
          <w:b/>
          <w:sz w:val="24"/>
        </w:rPr>
        <w:t>для подготовки к зачету по дисциплине</w:t>
      </w:r>
    </w:p>
    <w:p w14:paraId="2BC20A68" w14:textId="21154690" w:rsidR="004B3742" w:rsidRPr="004B3742" w:rsidRDefault="004B3742" w:rsidP="004B3742">
      <w:pPr>
        <w:jc w:val="center"/>
        <w:rPr>
          <w:rFonts w:ascii="Times New Roman" w:hAnsi="Times New Roman" w:cs="Times New Roman"/>
          <w:b/>
          <w:sz w:val="24"/>
        </w:rPr>
      </w:pPr>
      <w:r w:rsidRPr="004B3742">
        <w:rPr>
          <w:rFonts w:ascii="Times New Roman" w:hAnsi="Times New Roman" w:cs="Times New Roman"/>
          <w:b/>
          <w:sz w:val="24"/>
        </w:rPr>
        <w:t>«Правоохранительные и судебные органы»</w:t>
      </w:r>
      <w:r w:rsidRPr="004B3742">
        <w:rPr>
          <w:rFonts w:ascii="Times New Roman" w:hAnsi="Times New Roman" w:cs="Times New Roman"/>
          <w:b/>
          <w:sz w:val="24"/>
        </w:rPr>
        <w:t>:</w:t>
      </w:r>
    </w:p>
    <w:p w14:paraId="68F024E0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</w:p>
    <w:p w14:paraId="4E15F67F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1. Основные направления (функции) правоохранительной деятельности. </w:t>
      </w:r>
    </w:p>
    <w:p w14:paraId="3B9E4140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2. Правосудие (определение) </w:t>
      </w:r>
    </w:p>
    <w:p w14:paraId="413A094B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3. Что такое Законность. </w:t>
      </w:r>
    </w:p>
    <w:p w14:paraId="6A83624D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4. Внешняя (объективная) и внутренняя (субъективная) стороны независимости судей. </w:t>
      </w:r>
    </w:p>
    <w:p w14:paraId="4D5F1EEE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5. Состязательность и равноправие сторон в судебном заседании. </w:t>
      </w:r>
    </w:p>
    <w:p w14:paraId="55326D12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6. Состав районного суда. </w:t>
      </w:r>
    </w:p>
    <w:p w14:paraId="0A8F38DD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7. Какие категории дел рассматривают суды общей юрисдикции. </w:t>
      </w:r>
    </w:p>
    <w:p w14:paraId="33852A49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8. Какие категории дел рассматривают военные суды. </w:t>
      </w:r>
    </w:p>
    <w:p w14:paraId="16B40E9C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9. Конституционный суд, понятие, состав, полномочия. </w:t>
      </w:r>
    </w:p>
    <w:p w14:paraId="14A13338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10. Министерство юстиции. </w:t>
      </w:r>
    </w:p>
    <w:p w14:paraId="073695D5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11. Прокуратура в РФ, основные виды деятельности и обязанности. </w:t>
      </w:r>
    </w:p>
    <w:p w14:paraId="541EBF7B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12. Какие службы входят в состав Министерства внутренних дел. </w:t>
      </w:r>
    </w:p>
    <w:p w14:paraId="3AA4A6E1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13. Организация выявления и расследование преступлений. </w:t>
      </w:r>
    </w:p>
    <w:p w14:paraId="59A2CD5E" w14:textId="77777777" w:rsidR="004B3742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 xml:space="preserve">14. Адвокатура. </w:t>
      </w:r>
    </w:p>
    <w:p w14:paraId="781896F9" w14:textId="55AD81DD" w:rsidR="00634E9D" w:rsidRPr="004B3742" w:rsidRDefault="004B3742" w:rsidP="004B3742">
      <w:pPr>
        <w:rPr>
          <w:rFonts w:ascii="Times New Roman" w:hAnsi="Times New Roman" w:cs="Times New Roman"/>
          <w:sz w:val="24"/>
        </w:rPr>
      </w:pPr>
      <w:r w:rsidRPr="004B3742">
        <w:rPr>
          <w:rFonts w:ascii="Times New Roman" w:hAnsi="Times New Roman" w:cs="Times New Roman"/>
          <w:sz w:val="24"/>
        </w:rPr>
        <w:t>15. Понятие организационного обеспечения деятельности судов.</w:t>
      </w:r>
      <w:bookmarkEnd w:id="0"/>
    </w:p>
    <w:sectPr w:rsidR="00634E9D" w:rsidRPr="004B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9D"/>
    <w:rsid w:val="004B3742"/>
    <w:rsid w:val="006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D8A4"/>
  <w15:chartTrackingRefBased/>
  <w15:docId w15:val="{36A64606-ADDF-4E13-8BD5-4A1B7E9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2020-05-02T17:20:00Z</dcterms:created>
  <dcterms:modified xsi:type="dcterms:W3CDTF">2020-05-02T17:22:00Z</dcterms:modified>
</cp:coreProperties>
</file>