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C91D7" w14:textId="77777777" w:rsidR="00E4140B" w:rsidRDefault="00E4140B" w:rsidP="00E414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управления в правоохранительных органах, ПД-3</w:t>
      </w:r>
    </w:p>
    <w:p w14:paraId="0D504112" w14:textId="77777777" w:rsidR="00A76842" w:rsidRDefault="00A76842" w:rsidP="00A76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DCF7D9" w14:textId="77777777" w:rsidR="00A76842" w:rsidRPr="00E4140B" w:rsidRDefault="00A76842" w:rsidP="00A768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40B">
        <w:rPr>
          <w:rFonts w:ascii="Times New Roman" w:hAnsi="Times New Roman" w:cs="Times New Roman"/>
          <w:b/>
          <w:sz w:val="28"/>
          <w:szCs w:val="28"/>
        </w:rPr>
        <w:t xml:space="preserve"> Тема: Правовой режим чрезвычайной ситуации</w:t>
      </w:r>
    </w:p>
    <w:p w14:paraId="6A1D3564" w14:textId="77777777" w:rsidR="00A76842" w:rsidRPr="00A76842" w:rsidRDefault="00A76842" w:rsidP="00A76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76842">
        <w:rPr>
          <w:rFonts w:ascii="Times New Roman" w:hAnsi="Times New Roman" w:cs="Times New Roman"/>
          <w:sz w:val="28"/>
          <w:szCs w:val="28"/>
          <w:highlight w:val="yellow"/>
        </w:rPr>
        <w:t>Законспектировать лекцию</w:t>
      </w:r>
    </w:p>
    <w:p w14:paraId="7D963D4D" w14:textId="77777777" w:rsidR="00A76842" w:rsidRPr="00A76842" w:rsidRDefault="00A76842" w:rsidP="00A76842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"/>
          <w:szCs w:val="2"/>
          <w:highlight w:val="yellow"/>
          <w:lang w:eastAsia="ru-RU"/>
        </w:rPr>
      </w:pPr>
      <w:r w:rsidRPr="00A76842">
        <w:rPr>
          <w:rFonts w:ascii="Times New Roman" w:hAnsi="Times New Roman" w:cs="Times New Roman"/>
          <w:sz w:val="28"/>
          <w:szCs w:val="28"/>
          <w:highlight w:val="yellow"/>
        </w:rPr>
        <w:t>Изучить статью</w:t>
      </w:r>
    </w:p>
    <w:p w14:paraId="07BABC78" w14:textId="77777777" w:rsidR="00A76842" w:rsidRPr="00A76842" w:rsidRDefault="00A76842" w:rsidP="00A76842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"/>
          <w:szCs w:val="2"/>
          <w:highlight w:val="yellow"/>
          <w:lang w:eastAsia="ru-RU"/>
        </w:rPr>
      </w:pPr>
      <w:r w:rsidRPr="00A76842">
        <w:rPr>
          <w:rFonts w:ascii="Arial" w:eastAsia="Times New Roman" w:hAnsi="Arial" w:cs="Arial"/>
          <w:color w:val="333333"/>
          <w:sz w:val="2"/>
          <w:szCs w:val="2"/>
          <w:highlight w:val="yellow"/>
          <w:lang w:eastAsia="ru-RU"/>
        </w:rPr>
        <w:t xml:space="preserve">.  </w:t>
      </w:r>
      <w:r w:rsidRPr="00A7684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Статья 11. Правовой режим контртеррористической операции</w:t>
      </w:r>
    </w:p>
    <w:p w14:paraId="21DD070F" w14:textId="77777777" w:rsidR="00A76842" w:rsidRPr="00A76842" w:rsidRDefault="00E4140B" w:rsidP="00A76842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" w:history="1">
        <w:r w:rsidR="00A76842" w:rsidRPr="00A76842">
          <w:rPr>
            <w:rFonts w:ascii="Times New Roman" w:eastAsia="Times New Roman" w:hAnsi="Times New Roman" w:cs="Times New Roman"/>
            <w:bCs/>
            <w:sz w:val="28"/>
            <w:szCs w:val="28"/>
            <w:highlight w:val="yellow"/>
            <w:lang w:eastAsia="ru-RU"/>
          </w:rPr>
          <w:t>Федеральный закон от 06.03.2006 N 35-ФЗ (ред. от 18.03.2020) "О противодействии терроризму"</w:t>
        </w:r>
      </w:hyperlink>
    </w:p>
    <w:p w14:paraId="37649E85" w14:textId="77777777" w:rsidR="00A76842" w:rsidRDefault="00A76842" w:rsidP="00A76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222684" w14:textId="77777777" w:rsidR="00A76842" w:rsidRPr="00137754" w:rsidRDefault="00A76842" w:rsidP="00A76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4140B">
        <w:rPr>
          <w:rFonts w:ascii="Times New Roman" w:hAnsi="Times New Roman" w:cs="Times New Roman"/>
          <w:b/>
          <w:sz w:val="28"/>
          <w:szCs w:val="28"/>
        </w:rPr>
        <w:t>Особый режим (режим чрезвычайной ситуации, КТО</w:t>
      </w:r>
      <w:bookmarkEnd w:id="0"/>
      <w:r w:rsidRPr="001377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собирательное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понятие,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включающее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режимы,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опосредующие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экстремальную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ситуацию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«регионального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бедствия»,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диктующую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особых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подобных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режиме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чрезвычайного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особого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территориальными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самоуправления.</w:t>
      </w:r>
    </w:p>
    <w:p w14:paraId="7B2C5364" w14:textId="77777777" w:rsidR="00A76842" w:rsidRPr="00137754" w:rsidRDefault="00A76842" w:rsidP="00A76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исключительный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административно-правовой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режим,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определяющий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совокупность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ограниченный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предприятий,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закрепленных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терроризму»,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вводимых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определенной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(объекте)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контртеррористической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операции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предупреждения,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пресечения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раскрытия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террористического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акта,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минимизации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последствий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жизненно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важных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личности,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государства.</w:t>
      </w:r>
    </w:p>
    <w:p w14:paraId="6E88216E" w14:textId="77777777" w:rsidR="00A76842" w:rsidRPr="00137754" w:rsidRDefault="00A76842" w:rsidP="00A76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Важнейшую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регулировании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режима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контртеррористической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операции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играют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нормы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осуществляемые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(полиции)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принуждения.</w:t>
      </w:r>
    </w:p>
    <w:p w14:paraId="77776DC5" w14:textId="77777777" w:rsidR="00A76842" w:rsidRPr="00137754" w:rsidRDefault="00A76842" w:rsidP="00A76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терроризму»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устанавливает,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пресечения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раскрытия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террористического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акта,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минимизации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последствий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жизненно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важных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lastRenderedPageBreak/>
        <w:t>личности,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государства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принявшего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контртеррористической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операции,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вводиться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контртеррористической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операции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проведения.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режима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(включая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(перечня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объектов),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которых)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вводится,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применяемых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ограничений)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отмене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режима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контртеррористической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операции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подлежат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незамедлительному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обнародованию.</w:t>
      </w:r>
    </w:p>
    <w:p w14:paraId="3BBB25AA" w14:textId="77777777" w:rsidR="00A76842" w:rsidRPr="00137754" w:rsidRDefault="00A76842" w:rsidP="00A76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A0B16B" w14:textId="77777777" w:rsidR="00A76842" w:rsidRPr="00137754" w:rsidRDefault="00A76842" w:rsidP="00A76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C3145C" w14:textId="77777777" w:rsidR="00A76842" w:rsidRPr="00137754" w:rsidRDefault="00A76842" w:rsidP="00A76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i/>
          <w:iCs/>
          <w:sz w:val="28"/>
          <w:szCs w:val="28"/>
        </w:rPr>
        <w:t>Характерными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i/>
          <w:iCs/>
          <w:sz w:val="28"/>
          <w:szCs w:val="28"/>
        </w:rPr>
        <w:t>чертами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i/>
          <w:iCs/>
          <w:sz w:val="28"/>
          <w:szCs w:val="28"/>
        </w:rPr>
        <w:t>правового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i/>
          <w:iCs/>
          <w:sz w:val="28"/>
          <w:szCs w:val="28"/>
        </w:rPr>
        <w:t>режима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i/>
          <w:iCs/>
          <w:sz w:val="28"/>
          <w:szCs w:val="28"/>
        </w:rPr>
        <w:t>контртеррористической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i/>
          <w:iCs/>
          <w:sz w:val="28"/>
          <w:szCs w:val="28"/>
        </w:rPr>
        <w:t>операции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i/>
          <w:iCs/>
          <w:sz w:val="28"/>
          <w:szCs w:val="28"/>
        </w:rPr>
        <w:t>являются</w:t>
      </w:r>
      <w:r w:rsidRPr="00137754">
        <w:rPr>
          <w:rFonts w:ascii="Times New Roman" w:hAnsi="Times New Roman" w:cs="Times New Roman"/>
          <w:sz w:val="28"/>
          <w:szCs w:val="28"/>
        </w:rPr>
        <w:t>:</w:t>
      </w:r>
    </w:p>
    <w:p w14:paraId="66F0F9FE" w14:textId="77777777" w:rsidR="00A76842" w:rsidRPr="00137754" w:rsidRDefault="00A76842" w:rsidP="00A76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специальный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характер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режима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контртеррористической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операции;</w:t>
      </w:r>
    </w:p>
    <w:p w14:paraId="45B366AE" w14:textId="77777777" w:rsidR="00A76842" w:rsidRPr="00137754" w:rsidRDefault="00A76842" w:rsidP="00A76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установление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режимных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преимущественно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нормами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права;</w:t>
      </w:r>
    </w:p>
    <w:p w14:paraId="0E770026" w14:textId="77777777" w:rsidR="00A76842" w:rsidRPr="00137754" w:rsidRDefault="00A76842" w:rsidP="00A76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ограничений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свобод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граждан;</w:t>
      </w:r>
    </w:p>
    <w:p w14:paraId="064D6A9B" w14:textId="77777777" w:rsidR="00A76842" w:rsidRPr="00137754" w:rsidRDefault="00A76842" w:rsidP="00A76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пространственные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пределы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режима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контртеррористической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операции;</w:t>
      </w:r>
    </w:p>
    <w:p w14:paraId="62FF63A5" w14:textId="77777777" w:rsidR="00A76842" w:rsidRPr="00137754" w:rsidRDefault="00A76842" w:rsidP="00A76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проведением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контртеррористической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операции,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которую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уполномоченные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должностные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создаваемые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(соответственно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контртеррористической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операции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оперативный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штаб);</w:t>
      </w:r>
    </w:p>
    <w:p w14:paraId="7A9E98A4" w14:textId="77777777" w:rsidR="00A76842" w:rsidRPr="00137754" w:rsidRDefault="00A76842" w:rsidP="00A76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контртеррористической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операции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оружия,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боевой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техники,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силы,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средств;</w:t>
      </w:r>
    </w:p>
    <w:p w14:paraId="3152B467" w14:textId="77777777" w:rsidR="00A76842" w:rsidRPr="00137754" w:rsidRDefault="00A76842" w:rsidP="00A76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установление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режима;</w:t>
      </w:r>
    </w:p>
    <w:p w14:paraId="4CDFB1C1" w14:textId="77777777" w:rsidR="00A76842" w:rsidRPr="00137754" w:rsidRDefault="00A76842" w:rsidP="00A76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установление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участвующих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борьбе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терроризмом,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участвовавших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контртеррористической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операции;</w:t>
      </w:r>
    </w:p>
    <w:p w14:paraId="3CB306E4" w14:textId="77777777" w:rsidR="00A76842" w:rsidRPr="00137754" w:rsidRDefault="00A76842" w:rsidP="00A76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режима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подготовленных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сотрудников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безопасности,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правоохранительных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военнослужащих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уполномоченных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лиц;</w:t>
      </w:r>
    </w:p>
    <w:p w14:paraId="3B1C2122" w14:textId="77777777" w:rsidR="00A76842" w:rsidRPr="00137754" w:rsidRDefault="00A76842" w:rsidP="00A76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управленческих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(например,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оперативный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штаб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подготавливает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боевые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(боевые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приказы),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определяющие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контртеррористической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операции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режим);</w:t>
      </w:r>
    </w:p>
    <w:p w14:paraId="412FFA0E" w14:textId="77777777" w:rsidR="00A76842" w:rsidRPr="00137754" w:rsidRDefault="00A76842" w:rsidP="00A76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оперативно-боевых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других.</w:t>
      </w:r>
    </w:p>
    <w:p w14:paraId="6898C9B8" w14:textId="77777777" w:rsidR="00A76842" w:rsidRPr="00137754" w:rsidRDefault="00A76842" w:rsidP="00A76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терроризму»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пресечение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террористического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безопасности,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создаваемой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группировки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средств.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группировки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включаться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подразделения,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воинские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соединения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Вооруженных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ведающих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вопросами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безопасности,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обороны,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дел,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юстиции,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обороны,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ситуаций,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объектах,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РФ.</w:t>
      </w:r>
    </w:p>
    <w:p w14:paraId="487F817E" w14:textId="77777777" w:rsidR="00A76842" w:rsidRPr="00137754" w:rsidRDefault="00A76842" w:rsidP="00A76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(объектах),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которых)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введен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контртеррористической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операции,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операции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допускается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ограничений,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мерами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административно-правового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мерами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административно-правового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пресечения:</w:t>
      </w:r>
    </w:p>
    <w:p w14:paraId="5E979CF5" w14:textId="77777777" w:rsidR="00A76842" w:rsidRPr="00137754" w:rsidRDefault="00A76842" w:rsidP="00A76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удостоверяющих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личность,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отсутствия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(иные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компетентные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органы)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личности;</w:t>
      </w:r>
    </w:p>
    <w:p w14:paraId="796D4934" w14:textId="77777777" w:rsidR="00A76842" w:rsidRPr="00137754" w:rsidRDefault="00A76842" w:rsidP="00A76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удаление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местности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отбуксировка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средств;</w:t>
      </w:r>
    </w:p>
    <w:p w14:paraId="709E46CD" w14:textId="77777777" w:rsidR="00A76842" w:rsidRPr="00137754" w:rsidRDefault="00A76842" w:rsidP="00A76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усиление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охране,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обеспечивающих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жизнедеятельность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функционирование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особую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материальную,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историческую,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научную,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художественную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культурную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ценность;</w:t>
      </w:r>
    </w:p>
    <w:p w14:paraId="030F0A82" w14:textId="77777777" w:rsidR="00A76842" w:rsidRPr="00137754" w:rsidRDefault="00A76842" w:rsidP="00A76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телефонных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переговоров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передаваемой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каналам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телекоммуникационных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систем,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каналах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электрической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почтовых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отправлениях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обстоятельствах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совершения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террористического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акта,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лицах,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подготовивших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совершивших,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совершения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террористических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актов;</w:t>
      </w:r>
    </w:p>
    <w:p w14:paraId="7312BD38" w14:textId="77777777" w:rsidR="00A76842" w:rsidRPr="00137754" w:rsidRDefault="00A76842" w:rsidP="00A76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принадлежащих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независимо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(за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дипломатических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представительств,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консульских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иностранных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государств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организаций),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неотложных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случаях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принадлежащих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физическим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нуждающихся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срочной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помощи,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лечебные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преследования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подозреваемых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совершении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террористического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акта,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промедление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реальную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угрозу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здоровью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людей;</w:t>
      </w:r>
    </w:p>
    <w:p w14:paraId="30F1FCB1" w14:textId="77777777" w:rsidR="00A76842" w:rsidRPr="00137754" w:rsidRDefault="00A76842" w:rsidP="00A76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приостановление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опасных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производств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взрывчатые,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радиоактивные,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химически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биологически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опасные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вещества;</w:t>
      </w:r>
    </w:p>
    <w:p w14:paraId="4E77D9B5" w14:textId="77777777" w:rsidR="00A76842" w:rsidRPr="00137754" w:rsidRDefault="00A76842" w:rsidP="00A76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приостановление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юридическим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физическим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ограничение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связи;</w:t>
      </w:r>
    </w:p>
    <w:p w14:paraId="66E7D290" w14:textId="77777777" w:rsidR="00A76842" w:rsidRPr="00137754" w:rsidRDefault="00A76842" w:rsidP="00A76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отселение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проживающих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территории,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введен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контртеррористической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операции,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безопасные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районы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обязательным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стационарных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помещений;</w:t>
      </w:r>
    </w:p>
    <w:p w14:paraId="6685C809" w14:textId="77777777" w:rsidR="00A76842" w:rsidRPr="00137754" w:rsidRDefault="00A76842" w:rsidP="00A76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карантина,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санитарно-противоэпидемических,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ветеринарных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карантинных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мероприятий;</w:t>
      </w:r>
    </w:p>
    <w:p w14:paraId="3557E66C" w14:textId="77777777" w:rsidR="00A76842" w:rsidRPr="00137754" w:rsidRDefault="00A76842" w:rsidP="00A76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ограничение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пешеходов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улицах,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дорогах,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участках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местности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объектах;</w:t>
      </w:r>
    </w:p>
    <w:p w14:paraId="082F9F52" w14:textId="77777777" w:rsidR="00A76842" w:rsidRPr="00137754" w:rsidRDefault="00A76842" w:rsidP="00A76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беспрепятственное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проникновение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проводящих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контртеррористическую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операцию,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жилые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принадлежащие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физическим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принадлежащие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земельные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участки,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независимо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борьбе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терроризмом;</w:t>
      </w:r>
    </w:p>
    <w:p w14:paraId="25FFB75A" w14:textId="77777777" w:rsidR="00A76842" w:rsidRPr="00137754" w:rsidRDefault="00A76842" w:rsidP="00A76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проходе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(проезде)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территорию,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введен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контртеррористической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операции,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выходе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(выезде)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досмотра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вещей,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досмотра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провозимых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вещей,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применением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средств;</w:t>
      </w:r>
    </w:p>
    <w:p w14:paraId="5E29B1C3" w14:textId="77777777" w:rsidR="00A76842" w:rsidRPr="00137754" w:rsidRDefault="00A76842" w:rsidP="00A76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ограничение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запрещение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продажи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оружия,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боеприпасов,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взрывчатых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веществ,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ядовитых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веществ,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установление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особого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режима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оборота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лекарственных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препаратов,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содержащих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наркотические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средства,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психотропные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сильнодействующие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вещества,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этилового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спирта,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алкогольной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спиртосодержащей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продукции;</w:t>
      </w:r>
    </w:p>
    <w:p w14:paraId="00957D48" w14:textId="77777777" w:rsidR="00A76842" w:rsidRPr="00137754" w:rsidRDefault="00A76842" w:rsidP="00A76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ограничение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приостановление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частной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детективной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охранной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деятельности.</w:t>
      </w:r>
    </w:p>
    <w:p w14:paraId="01F3D4CE" w14:textId="77777777" w:rsidR="00A76842" w:rsidRPr="00137754" w:rsidRDefault="00A76842" w:rsidP="00A76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участвуют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уполномоченными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органами,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реализуют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компетенции.</w:t>
      </w:r>
    </w:p>
    <w:p w14:paraId="0237854F" w14:textId="77777777" w:rsidR="00A76842" w:rsidRPr="00137754" w:rsidRDefault="00A76842" w:rsidP="00A76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01D598" w14:textId="77777777" w:rsidR="00A80FEB" w:rsidRDefault="00E4140B"/>
    <w:sectPr w:rsidR="00A8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842"/>
    <w:rsid w:val="00A76842"/>
    <w:rsid w:val="00A87F7E"/>
    <w:rsid w:val="00E4140B"/>
    <w:rsid w:val="00FC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EF08"/>
  <w15:chartTrackingRefBased/>
  <w15:docId w15:val="{F5EF69EF-9F47-4006-AE18-24988CCA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6842"/>
  </w:style>
  <w:style w:type="paragraph" w:styleId="a5">
    <w:name w:val="footer"/>
    <w:basedOn w:val="a"/>
    <w:link w:val="a6"/>
    <w:uiPriority w:val="99"/>
    <w:unhideWhenUsed/>
    <w:rsid w:val="00A76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6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5221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476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5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139202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588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dcterms:created xsi:type="dcterms:W3CDTF">2020-04-22T09:00:00Z</dcterms:created>
  <dcterms:modified xsi:type="dcterms:W3CDTF">2020-04-23T09:11:00Z</dcterms:modified>
</cp:coreProperties>
</file>