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E315C" w14:textId="36D369F9" w:rsidR="000E74FD" w:rsidRDefault="000E74FD" w:rsidP="000E74FD">
      <w:pPr>
        <w:pStyle w:val="1"/>
        <w:shd w:val="clear" w:color="auto" w:fill="FFFFFF"/>
        <w:spacing w:before="0" w:line="360" w:lineRule="auto"/>
        <w:jc w:val="center"/>
        <w:divId w:val="51662704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E74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Основы управления в правоохранительных органах</w:t>
      </w:r>
      <w:r w:rsidRPr="000E74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ПД-3</w:t>
      </w:r>
    </w:p>
    <w:p w14:paraId="67954F38" w14:textId="77777777" w:rsidR="000E74FD" w:rsidRPr="000E74FD" w:rsidRDefault="000E74FD" w:rsidP="000E74FD">
      <w:pPr>
        <w:divId w:val="516627048"/>
      </w:pPr>
      <w:bookmarkStart w:id="0" w:name="_GoBack"/>
      <w:bookmarkEnd w:id="0"/>
    </w:p>
    <w:p w14:paraId="15AEA5A6" w14:textId="1F3F70FC" w:rsidR="003501E0" w:rsidRPr="000E74FD" w:rsidRDefault="004578DC" w:rsidP="0013779B">
      <w:pPr>
        <w:pStyle w:val="1"/>
        <w:shd w:val="clear" w:color="auto" w:fill="FFFFFF"/>
        <w:spacing w:before="0" w:line="360" w:lineRule="auto"/>
        <w:jc w:val="both"/>
        <w:divId w:val="51662704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E74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="003501E0" w:rsidRPr="000E74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Государственная служба и государственные служащие</w:t>
      </w:r>
    </w:p>
    <w:p w14:paraId="05548265" w14:textId="77777777" w:rsidR="0013779B" w:rsidRDefault="0013779B" w:rsidP="0013779B">
      <w:pPr>
        <w:spacing w:after="0" w:line="360" w:lineRule="auto"/>
        <w:divId w:val="516627048"/>
      </w:pPr>
    </w:p>
    <w:p w14:paraId="161B1531" w14:textId="17F94CCF" w:rsidR="0013779B" w:rsidRDefault="0013779B" w:rsidP="0013779B">
      <w:pPr>
        <w:spacing w:after="0" w:line="360" w:lineRule="auto"/>
        <w:divId w:val="516627048"/>
        <w:rPr>
          <w:rFonts w:ascii="Times New Roman" w:hAnsi="Times New Roman" w:cs="Times New Roman"/>
          <w:sz w:val="28"/>
          <w:szCs w:val="28"/>
        </w:rPr>
      </w:pPr>
      <w:r w:rsidRPr="0013779B">
        <w:rPr>
          <w:rFonts w:ascii="Times New Roman" w:hAnsi="Times New Roman" w:cs="Times New Roman"/>
          <w:sz w:val="28"/>
          <w:szCs w:val="28"/>
          <w:highlight w:val="yellow"/>
        </w:rPr>
        <w:t>Законспектировать лекцию по плану</w:t>
      </w:r>
    </w:p>
    <w:p w14:paraId="68158D05" w14:textId="5932233E" w:rsidR="003501E0" w:rsidRPr="002957BC" w:rsidRDefault="003501E0" w:rsidP="0013779B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2957BC">
        <w:rPr>
          <w:rStyle w:val="a3"/>
          <w:color w:val="000000" w:themeColor="text1"/>
          <w:sz w:val="28"/>
          <w:szCs w:val="28"/>
        </w:rPr>
        <w:t>Органы местного самоуправления в системе публичной власти</w:t>
      </w:r>
    </w:p>
    <w:p w14:paraId="1DCFF01B" w14:textId="58EA16CD" w:rsidR="003501E0" w:rsidRPr="002957BC" w:rsidRDefault="003501E0" w:rsidP="0013779B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2957BC">
        <w:rPr>
          <w:rStyle w:val="a3"/>
          <w:color w:val="000000" w:themeColor="text1"/>
          <w:sz w:val="28"/>
          <w:szCs w:val="28"/>
        </w:rPr>
        <w:t>Территориальные органы исполнительной власти</w:t>
      </w:r>
    </w:p>
    <w:p w14:paraId="7B1B9815" w14:textId="461295BD" w:rsidR="0013779B" w:rsidRDefault="003501E0" w:rsidP="0013779B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a3"/>
          <w:b w:val="0"/>
          <w:bCs w:val="0"/>
          <w:color w:val="000000" w:themeColor="text1"/>
          <w:sz w:val="28"/>
          <w:szCs w:val="28"/>
        </w:rPr>
      </w:pPr>
      <w:r w:rsidRPr="002957BC">
        <w:rPr>
          <w:rStyle w:val="a3"/>
          <w:color w:val="000000" w:themeColor="text1"/>
          <w:sz w:val="28"/>
          <w:szCs w:val="28"/>
        </w:rPr>
        <w:t>Правовой статус главы администрации субъекта РФ</w:t>
      </w:r>
    </w:p>
    <w:p w14:paraId="7BB98A3D" w14:textId="77777777" w:rsidR="0013779B" w:rsidRDefault="0013779B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14:paraId="69F789CF" w14:textId="5F2018C6" w:rsidR="003501E0" w:rsidRPr="002957BC" w:rsidRDefault="003501E0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В своей деятельности глава администрации субъекта РФ руководствуется: Конституцией РФ, федеральными конституционными законами, федеральными законами, указами и распоряжениями Президента РФ, постановлениями и распоряжениями Правительства РФ, уставом и законодательством субъекта РФ.</w:t>
      </w:r>
    </w:p>
    <w:p w14:paraId="586EB891" w14:textId="77777777" w:rsidR="003501E0" w:rsidRPr="002957BC" w:rsidRDefault="003501E0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3779B">
        <w:rPr>
          <w:b/>
          <w:color w:val="000000" w:themeColor="text1"/>
          <w:sz w:val="28"/>
          <w:szCs w:val="28"/>
        </w:rPr>
        <w:t>Глава администрации субъекта</w:t>
      </w:r>
      <w:r w:rsidRPr="002957BC">
        <w:rPr>
          <w:color w:val="000000" w:themeColor="text1"/>
          <w:sz w:val="28"/>
          <w:szCs w:val="28"/>
        </w:rPr>
        <w:t xml:space="preserve"> РФ обладает следующими полномочиями:</w:t>
      </w:r>
    </w:p>
    <w:p w14:paraId="2AAB81DF" w14:textId="1384BD65" w:rsidR="003501E0" w:rsidRPr="002957BC" w:rsidRDefault="003501E0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• представляет интересы своего субъекта РФ в Правительстве РФ и других федеральных органах;</w:t>
      </w:r>
    </w:p>
    <w:p w14:paraId="10A210C5" w14:textId="6F4D3CE8" w:rsidR="003501E0" w:rsidRPr="002957BC" w:rsidRDefault="003501E0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• разрабатывает и представляет на утверждение законодательного органа субъекта РФ бюджет и обеспечивает его исполнение;</w:t>
      </w:r>
    </w:p>
    <w:p w14:paraId="346A175B" w14:textId="3D489067" w:rsidR="003501E0" w:rsidRPr="002957BC" w:rsidRDefault="003501E0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• формирует органы исполнительной власти субъекта РФ, назначает на должность и освобождает от должности руководителей этих органов;</w:t>
      </w:r>
    </w:p>
    <w:p w14:paraId="650EC3F7" w14:textId="44435B3B" w:rsidR="003501E0" w:rsidRPr="002957BC" w:rsidRDefault="003501E0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• принимает постановления и распоряжения, которые вступают в силу с момента их официального опубликования, если иное не определено в самом акте.</w:t>
      </w:r>
    </w:p>
    <w:p w14:paraId="121FAFFA" w14:textId="55C6046A" w:rsidR="002B113B" w:rsidRPr="002957BC" w:rsidRDefault="002B113B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984091117"/>
        <w:rPr>
          <w:color w:val="000000" w:themeColor="text1"/>
          <w:sz w:val="28"/>
          <w:szCs w:val="28"/>
        </w:rPr>
      </w:pPr>
      <w:r w:rsidRPr="0013779B">
        <w:rPr>
          <w:b/>
          <w:color w:val="000000" w:themeColor="text1"/>
          <w:sz w:val="28"/>
          <w:szCs w:val="28"/>
        </w:rPr>
        <w:t>Территориальные органы исполнительной власти</w:t>
      </w:r>
      <w:r w:rsidRPr="002957BC">
        <w:rPr>
          <w:color w:val="000000" w:themeColor="text1"/>
          <w:sz w:val="28"/>
          <w:szCs w:val="28"/>
        </w:rPr>
        <w:t xml:space="preserve"> создаются федеральными органами исполнительной власти и осуществляют свою деятельность под их руководством. Они не входят в систему органов исполнительной власти субъектов РФ, но взаимодействуют с администрациями субъектов РФ по вопросам, входящим в их компетенцию.</w:t>
      </w:r>
    </w:p>
    <w:p w14:paraId="64AEB4AD" w14:textId="64C307C5" w:rsidR="002B113B" w:rsidRPr="002957BC" w:rsidRDefault="002B113B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984091117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 xml:space="preserve">Назначение на должность и освобождение от должности руководителей территориальных органов производится соответствующим федеральным органом </w:t>
      </w:r>
      <w:r w:rsidRPr="002957BC">
        <w:rPr>
          <w:color w:val="000000" w:themeColor="text1"/>
          <w:sz w:val="28"/>
          <w:szCs w:val="28"/>
        </w:rPr>
        <w:lastRenderedPageBreak/>
        <w:t>исполнительной власти по согласованию с администрациями субъектов РФ кроме случаев, предусмотренных законодательством РФ.</w:t>
      </w:r>
    </w:p>
    <w:p w14:paraId="1D564D28" w14:textId="1B22963C" w:rsidR="002B113B" w:rsidRPr="002957BC" w:rsidRDefault="002B113B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984091117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 xml:space="preserve">Деятельность территориальных органов регулируется постановлением Правительства РФ «О порядке создания и деятельности территориальных органов министерств и ведомств РФ» № 491 от 27 мая 1993 </w:t>
      </w:r>
      <w:proofErr w:type="gramStart"/>
      <w:r w:rsidRPr="002957BC">
        <w:rPr>
          <w:color w:val="000000" w:themeColor="text1"/>
          <w:sz w:val="28"/>
          <w:szCs w:val="28"/>
        </w:rPr>
        <w:t>г .</w:t>
      </w:r>
      <w:proofErr w:type="gramEnd"/>
    </w:p>
    <w:p w14:paraId="12DAB81F" w14:textId="0D4FB658" w:rsidR="002B113B" w:rsidRPr="002957BC" w:rsidRDefault="002B113B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984091117"/>
        <w:rPr>
          <w:color w:val="000000" w:themeColor="text1"/>
          <w:sz w:val="28"/>
          <w:szCs w:val="28"/>
        </w:rPr>
      </w:pPr>
      <w:r w:rsidRPr="0013779B">
        <w:rPr>
          <w:b/>
          <w:color w:val="000000" w:themeColor="text1"/>
          <w:sz w:val="28"/>
          <w:szCs w:val="28"/>
        </w:rPr>
        <w:t>Органы местного самоуправления</w:t>
      </w:r>
      <w:r w:rsidRPr="002957BC">
        <w:rPr>
          <w:color w:val="000000" w:themeColor="text1"/>
          <w:sz w:val="28"/>
          <w:szCs w:val="28"/>
        </w:rPr>
        <w:t xml:space="preserve"> не входят в систему органов государственной исполнительной власти. Они являются формой осуществления населением власти на местах. Деятельность этих органов регулируется Федеральным законом «Об общих принципах организации местного самоуправления в Р</w:t>
      </w:r>
      <w:r w:rsidR="0013779B">
        <w:rPr>
          <w:color w:val="000000" w:themeColor="text1"/>
          <w:sz w:val="28"/>
          <w:szCs w:val="28"/>
        </w:rPr>
        <w:t>Ф» № 131-ФЗ от 6 октября 2003 г</w:t>
      </w:r>
      <w:r w:rsidRPr="002957BC">
        <w:rPr>
          <w:color w:val="000000" w:themeColor="text1"/>
          <w:sz w:val="28"/>
          <w:szCs w:val="28"/>
        </w:rPr>
        <w:t>.</w:t>
      </w:r>
    </w:p>
    <w:p w14:paraId="6BD646C4" w14:textId="77777777" w:rsidR="002B113B" w:rsidRPr="002957BC" w:rsidRDefault="002B113B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984091117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Государственная служба регулируется федеральными законами «О системе государственной службы РФ» и «О государственной гражданской службе РФ».</w:t>
      </w:r>
    </w:p>
    <w:p w14:paraId="035630C1" w14:textId="5F99ED5C" w:rsidR="00DA22A5" w:rsidRPr="002957BC" w:rsidRDefault="00DA22A5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1096287070"/>
        <w:rPr>
          <w:color w:val="000000" w:themeColor="text1"/>
          <w:sz w:val="28"/>
          <w:szCs w:val="28"/>
        </w:rPr>
      </w:pPr>
      <w:r w:rsidRPr="002957BC">
        <w:rPr>
          <w:rStyle w:val="a3"/>
          <w:i/>
          <w:iCs/>
          <w:color w:val="000000" w:themeColor="text1"/>
          <w:sz w:val="28"/>
          <w:szCs w:val="28"/>
        </w:rPr>
        <w:t>Государственная должность</w:t>
      </w:r>
      <w:r w:rsidRPr="002957BC">
        <w:rPr>
          <w:color w:val="000000" w:themeColor="text1"/>
          <w:sz w:val="28"/>
          <w:szCs w:val="28"/>
        </w:rPr>
        <w:t>- это должность в федеральных органах государственной власти, органах государственной власти субъектов Федерации, а также в иных государственных органах с установленными обязанностями по исполнению полномочий данного государственного органа, денежным содержанием и ответственностью за исполнение этих обязанностей.</w:t>
      </w:r>
    </w:p>
    <w:p w14:paraId="1C9916DC" w14:textId="6E90AA98" w:rsidR="00DA22A5" w:rsidRPr="002957BC" w:rsidRDefault="00DA22A5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1096287070"/>
        <w:rPr>
          <w:color w:val="000000" w:themeColor="text1"/>
          <w:sz w:val="28"/>
          <w:szCs w:val="28"/>
        </w:rPr>
      </w:pPr>
      <w:r w:rsidRPr="002957BC">
        <w:rPr>
          <w:rStyle w:val="a3"/>
          <w:i/>
          <w:iCs/>
          <w:color w:val="000000" w:themeColor="text1"/>
          <w:sz w:val="28"/>
          <w:szCs w:val="28"/>
        </w:rPr>
        <w:t>Государственная служба</w:t>
      </w:r>
      <w:r w:rsidRPr="002957BC">
        <w:rPr>
          <w:color w:val="000000" w:themeColor="text1"/>
          <w:sz w:val="28"/>
          <w:szCs w:val="28"/>
        </w:rPr>
        <w:t>- это профессиональная служебная деятельность, состоящая в обеспечении исполнения полномочий РФ и ее субъектов, государственных органов и лиц, замещающих государственные должности РФ и ее субъектов.</w:t>
      </w:r>
    </w:p>
    <w:p w14:paraId="380EB8FC" w14:textId="77777777" w:rsidR="00DA22A5" w:rsidRPr="002957BC" w:rsidRDefault="00DA22A5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1096287070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Государственная служба делится на три вида:</w:t>
      </w:r>
    </w:p>
    <w:p w14:paraId="27DB64D4" w14:textId="77777777" w:rsidR="00DA22A5" w:rsidRPr="002957BC" w:rsidRDefault="00DA22A5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1096287070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1) государственная гражданская служба;</w:t>
      </w:r>
    </w:p>
    <w:p w14:paraId="26B7E538" w14:textId="77777777" w:rsidR="00DA22A5" w:rsidRPr="002957BC" w:rsidRDefault="00DA22A5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1096287070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2) военная служба;</w:t>
      </w:r>
    </w:p>
    <w:p w14:paraId="77E164C4" w14:textId="77777777" w:rsidR="00DA22A5" w:rsidRPr="002957BC" w:rsidRDefault="00DA22A5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1096287070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3) правоохранительная служба.</w:t>
      </w:r>
    </w:p>
    <w:p w14:paraId="1CE3A1BA" w14:textId="3A86FCEE" w:rsidR="00DA22A5" w:rsidRPr="002957BC" w:rsidRDefault="00DA22A5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1096287070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Принципы государственной службы закреплены в ст. 3 Федерального закона «О системе государственной службы РФ» и ст. 4 Федерального закона «О государственной гражданской службе РФ».</w:t>
      </w:r>
    </w:p>
    <w:p w14:paraId="63C00D0C" w14:textId="77777777" w:rsidR="00DA22A5" w:rsidRPr="002957BC" w:rsidRDefault="00DA22A5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1096287070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К ним относятся следующие принципы:</w:t>
      </w:r>
    </w:p>
    <w:p w14:paraId="59C17334" w14:textId="4D55A2CB" w:rsidR="00DA22A5" w:rsidRPr="002957BC" w:rsidRDefault="00DA22A5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1096287070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lastRenderedPageBreak/>
        <w:t>• Верховенство Конституции РФ и федеральных законов над иными нормативно-правовыми актами (принцип законности).</w:t>
      </w:r>
    </w:p>
    <w:p w14:paraId="16340CEC" w14:textId="362EA0CF" w:rsidR="00F36620" w:rsidRPr="002957BC" w:rsidRDefault="00F36620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563873080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• Приоритет прав и свобод человека и гражданина, их непосредственное действие.</w:t>
      </w:r>
    </w:p>
    <w:p w14:paraId="65E07094" w14:textId="5432D009" w:rsidR="00F36620" w:rsidRPr="002957BC" w:rsidRDefault="00F36620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563873080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• Единство системы государственной власти, разграничение предметов ведения между Российской Федерацией и субъектами РФ.</w:t>
      </w:r>
    </w:p>
    <w:p w14:paraId="6E4BDC78" w14:textId="77777777" w:rsidR="00F36620" w:rsidRPr="002957BC" w:rsidRDefault="00F36620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563873080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• Разделение законодательной, исполнительной и судебной власти.</w:t>
      </w:r>
    </w:p>
    <w:p w14:paraId="6F55C759" w14:textId="5CCD5D7C" w:rsidR="00F36620" w:rsidRPr="002957BC" w:rsidRDefault="00F36620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563873080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• Равный доступ граждан к государственной службе в соответствии со способностями и профессиональной подготовкой.</w:t>
      </w:r>
    </w:p>
    <w:p w14:paraId="48CDA6EE" w14:textId="014D092E" w:rsidR="00F36620" w:rsidRPr="002957BC" w:rsidRDefault="00F36620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563873080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• Обязательность для государственных служащих решений, принятых вышестоящими государственными органами и руководителями.</w:t>
      </w:r>
    </w:p>
    <w:p w14:paraId="1489CD35" w14:textId="77777777" w:rsidR="00F36620" w:rsidRPr="002957BC" w:rsidRDefault="00F36620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563873080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• Единство основных требований, предъявляемых к государственной службе.</w:t>
      </w:r>
    </w:p>
    <w:p w14:paraId="05922E71" w14:textId="77777777" w:rsidR="00F36620" w:rsidRPr="002957BC" w:rsidRDefault="00F36620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563873080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• Профессионализм и компетентность государственных служащих.</w:t>
      </w:r>
    </w:p>
    <w:p w14:paraId="540C63C4" w14:textId="77777777" w:rsidR="00F36620" w:rsidRPr="002957BC" w:rsidRDefault="00F36620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563873080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• Гласность в осуществлении государственной службы.</w:t>
      </w:r>
    </w:p>
    <w:p w14:paraId="7A5C3150" w14:textId="77777777" w:rsidR="00F36620" w:rsidRPr="002957BC" w:rsidRDefault="00F36620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563873080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• Ответственность государственных служащих за принимаемые решения.</w:t>
      </w:r>
    </w:p>
    <w:p w14:paraId="3DDCC578" w14:textId="74B579B0" w:rsidR="00F36620" w:rsidRPr="002957BC" w:rsidRDefault="00F36620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563873080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• Внепартийность государственной службы; отделение религиозных объединений от государства.</w:t>
      </w:r>
    </w:p>
    <w:p w14:paraId="29967542" w14:textId="77777777" w:rsidR="00C01C8D" w:rsidRPr="002957BC" w:rsidRDefault="00C01C8D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1922327364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• Стабильность кадров государственной службы.</w:t>
      </w:r>
    </w:p>
    <w:p w14:paraId="0C1D3082" w14:textId="77777777" w:rsidR="00C01C8D" w:rsidRPr="002957BC" w:rsidRDefault="00C01C8D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1922327364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• Защита государственных служащих от неправомерного вмешательства в их профессиональную служебную деятельность.</w:t>
      </w:r>
    </w:p>
    <w:p w14:paraId="56DAA24C" w14:textId="77777777" w:rsidR="00C01C8D" w:rsidRPr="002957BC" w:rsidRDefault="00C01C8D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1922327364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• Взаимосвязь государственной и муниципальной службы.</w:t>
      </w:r>
    </w:p>
    <w:p w14:paraId="1C912ADB" w14:textId="1A4DBC58" w:rsidR="00C01C8D" w:rsidRPr="002957BC" w:rsidRDefault="00C01C8D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1922327364"/>
        <w:rPr>
          <w:color w:val="000000" w:themeColor="text1"/>
          <w:sz w:val="28"/>
          <w:szCs w:val="28"/>
        </w:rPr>
      </w:pPr>
      <w:r w:rsidRPr="002957BC">
        <w:rPr>
          <w:rStyle w:val="a3"/>
          <w:i/>
          <w:iCs/>
          <w:color w:val="000000" w:themeColor="text1"/>
          <w:sz w:val="28"/>
          <w:szCs w:val="28"/>
        </w:rPr>
        <w:t>Государственным служащим</w:t>
      </w:r>
      <w:r w:rsidR="00C80D72" w:rsidRPr="002957BC">
        <w:rPr>
          <w:rStyle w:val="a3"/>
          <w:i/>
          <w:iCs/>
          <w:color w:val="000000" w:themeColor="text1"/>
          <w:sz w:val="28"/>
          <w:szCs w:val="28"/>
        </w:rPr>
        <w:t xml:space="preserve"> </w:t>
      </w:r>
      <w:r w:rsidRPr="002957BC">
        <w:rPr>
          <w:color w:val="000000" w:themeColor="text1"/>
          <w:sz w:val="28"/>
          <w:szCs w:val="28"/>
        </w:rPr>
        <w:t>является гражданин РФ, исполняющий обязанности по должности государственной службы за денежное вознаграждение, выплачиваемое за счет средств федерального бюджета или бюджета субъекта РФ.</w:t>
      </w:r>
    </w:p>
    <w:p w14:paraId="0825E6F5" w14:textId="19488E62" w:rsidR="00C01C8D" w:rsidRPr="002957BC" w:rsidRDefault="00C01C8D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1922327364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 xml:space="preserve">Из системы должностей государственной службы исключаются должности лиц, непосредственно исполняющих полномочия государственных органов. К ним относятся: Президент РФ, Председатель Правительства РФ, председатели палат Федерального Собрания РФ, руководители органов законодательной и </w:t>
      </w:r>
      <w:r w:rsidRPr="002957BC">
        <w:rPr>
          <w:color w:val="000000" w:themeColor="text1"/>
          <w:sz w:val="28"/>
          <w:szCs w:val="28"/>
        </w:rPr>
        <w:lastRenderedPageBreak/>
        <w:t>исполнительной власти субъектов РФ, депутаты, министры, судьи. Они не являются государственными служащими.</w:t>
      </w:r>
    </w:p>
    <w:p w14:paraId="4613086A" w14:textId="77777777" w:rsidR="0013779B" w:rsidRDefault="00C01C8D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1922327364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Государственным служащим может стать гражданин РФ не моложе 18 лет, владеющий государственным языком, имеющий профессиональное образование и соответствующий квалификационным требованиям.</w:t>
      </w:r>
      <w:r w:rsidR="00B66900">
        <w:rPr>
          <w:color w:val="000000" w:themeColor="text1"/>
          <w:sz w:val="28"/>
          <w:szCs w:val="28"/>
        </w:rPr>
        <w:t xml:space="preserve"> </w:t>
      </w:r>
      <w:r w:rsidRPr="002957BC">
        <w:rPr>
          <w:color w:val="000000" w:themeColor="text1"/>
          <w:sz w:val="28"/>
          <w:szCs w:val="28"/>
        </w:rPr>
        <w:t>Административно-правовой статус государственных служащих определяется их правами, обязанностями, ограничениями, запретами и ответственностью перед обществом и государством.</w:t>
      </w:r>
      <w:r w:rsidR="008253ED">
        <w:rPr>
          <w:color w:val="000000" w:themeColor="text1"/>
          <w:sz w:val="28"/>
          <w:szCs w:val="28"/>
        </w:rPr>
        <w:t xml:space="preserve"> </w:t>
      </w:r>
    </w:p>
    <w:p w14:paraId="448103A3" w14:textId="6336980F" w:rsidR="00363026" w:rsidRDefault="009A79AB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1922327364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Основные </w:t>
      </w:r>
      <w:r w:rsidRPr="002957BC">
        <w:rPr>
          <w:rStyle w:val="a3"/>
          <w:i/>
          <w:iCs/>
          <w:color w:val="000000" w:themeColor="text1"/>
          <w:sz w:val="28"/>
          <w:szCs w:val="28"/>
        </w:rPr>
        <w:t>прав</w:t>
      </w:r>
      <w:r w:rsidR="00FD2734">
        <w:rPr>
          <w:rStyle w:val="a3"/>
          <w:i/>
          <w:iCs/>
          <w:color w:val="000000" w:themeColor="text1"/>
          <w:sz w:val="28"/>
          <w:szCs w:val="28"/>
        </w:rPr>
        <w:t xml:space="preserve">а </w:t>
      </w:r>
      <w:r w:rsidRPr="002957BC">
        <w:rPr>
          <w:color w:val="000000" w:themeColor="text1"/>
          <w:sz w:val="28"/>
          <w:szCs w:val="28"/>
        </w:rPr>
        <w:t>государственного гражданского служащего закреплены в ст. 14 Федерального закона «О государственной гражданской службе РФ». К ним относятся:</w:t>
      </w:r>
    </w:p>
    <w:p w14:paraId="0ECD2C56" w14:textId="24754D46" w:rsidR="009A79AB" w:rsidRPr="002957BC" w:rsidRDefault="009A79AB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1922327364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•</w:t>
      </w:r>
      <w:r w:rsidR="00363026">
        <w:rPr>
          <w:color w:val="000000" w:themeColor="text1"/>
          <w:sz w:val="28"/>
          <w:szCs w:val="28"/>
        </w:rPr>
        <w:t xml:space="preserve"> </w:t>
      </w:r>
      <w:r w:rsidRPr="002957BC">
        <w:rPr>
          <w:color w:val="000000" w:themeColor="text1"/>
          <w:sz w:val="28"/>
          <w:szCs w:val="28"/>
        </w:rPr>
        <w:t>ознакомление с документами, определяющими его права и обязанности;</w:t>
      </w:r>
    </w:p>
    <w:p w14:paraId="702A9B08" w14:textId="2268A9C6" w:rsidR="009A79AB" w:rsidRPr="002957BC" w:rsidRDefault="009A79AB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1683623665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• получение информации и материалов, необходимых для исполнения должностных обязанностей;</w:t>
      </w:r>
    </w:p>
    <w:p w14:paraId="2D8A8029" w14:textId="289A2FA5" w:rsidR="009A79AB" w:rsidRPr="002957BC" w:rsidRDefault="009A79AB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1683623665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• доступ в государственные органы, органы местного самоуправления, общественные объединения и иные организации;</w:t>
      </w:r>
    </w:p>
    <w:p w14:paraId="35638148" w14:textId="77777777" w:rsidR="009A79AB" w:rsidRPr="002957BC" w:rsidRDefault="009A79AB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1683623665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• защита сведений о гражданском служащем;</w:t>
      </w:r>
    </w:p>
    <w:p w14:paraId="45637F92" w14:textId="77777777" w:rsidR="009A79AB" w:rsidRPr="002957BC" w:rsidRDefault="009A79AB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1683623665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• защита своих прав и законных интересов</w:t>
      </w:r>
    </w:p>
    <w:p w14:paraId="1521EAC5" w14:textId="77777777" w:rsidR="009A79AB" w:rsidRPr="002957BC" w:rsidRDefault="009A79AB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1683623665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и другие.</w:t>
      </w:r>
    </w:p>
    <w:p w14:paraId="51383C2A" w14:textId="39F0ADDB" w:rsidR="009A79AB" w:rsidRPr="002957BC" w:rsidRDefault="009A79AB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1683623665"/>
        <w:rPr>
          <w:color w:val="000000" w:themeColor="text1"/>
          <w:sz w:val="28"/>
          <w:szCs w:val="28"/>
        </w:rPr>
      </w:pPr>
      <w:r w:rsidRPr="002957BC">
        <w:rPr>
          <w:rStyle w:val="a3"/>
          <w:i/>
          <w:iCs/>
          <w:color w:val="000000" w:themeColor="text1"/>
          <w:sz w:val="28"/>
          <w:szCs w:val="28"/>
        </w:rPr>
        <w:t xml:space="preserve">Обязанности </w:t>
      </w:r>
      <w:r w:rsidRPr="002957BC">
        <w:rPr>
          <w:color w:val="000000" w:themeColor="text1"/>
          <w:sz w:val="28"/>
          <w:szCs w:val="28"/>
        </w:rPr>
        <w:t>государственного гражданского служащего (ст. 15):</w:t>
      </w:r>
    </w:p>
    <w:p w14:paraId="756904BA" w14:textId="4FA7B7E2" w:rsidR="009A79AB" w:rsidRPr="002957BC" w:rsidRDefault="009A79AB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1683623665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• исполнять поручения вышестоящих руководителей, за исключением явно незаконных;</w:t>
      </w:r>
    </w:p>
    <w:p w14:paraId="58E73BDF" w14:textId="1AD8AC3E" w:rsidR="009A79AB" w:rsidRPr="002957BC" w:rsidRDefault="009A79AB" w:rsidP="0013779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divId w:val="1683623665"/>
        <w:rPr>
          <w:color w:val="000000" w:themeColor="text1"/>
          <w:sz w:val="28"/>
          <w:szCs w:val="28"/>
        </w:rPr>
      </w:pPr>
      <w:r w:rsidRPr="002957BC">
        <w:rPr>
          <w:color w:val="000000" w:themeColor="text1"/>
          <w:sz w:val="28"/>
          <w:szCs w:val="28"/>
        </w:rPr>
        <w:t>• поддерживать уровень квалификации, необходимый для надлежащего испол</w:t>
      </w:r>
      <w:r w:rsidR="0013779B">
        <w:rPr>
          <w:color w:val="000000" w:themeColor="text1"/>
          <w:sz w:val="28"/>
          <w:szCs w:val="28"/>
        </w:rPr>
        <w:softHyphen/>
      </w:r>
      <w:r w:rsidRPr="002957BC">
        <w:rPr>
          <w:color w:val="000000" w:themeColor="text1"/>
          <w:sz w:val="28"/>
          <w:szCs w:val="28"/>
        </w:rPr>
        <w:t>нения должностных обязанностей;</w:t>
      </w:r>
    </w:p>
    <w:p w14:paraId="0280C6A2" w14:textId="77777777" w:rsidR="003501E0" w:rsidRPr="002957BC" w:rsidRDefault="003501E0" w:rsidP="001377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501E0" w:rsidRPr="0029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72B85"/>
    <w:multiLevelType w:val="hybridMultilevel"/>
    <w:tmpl w:val="9D5C68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E0"/>
    <w:rsid w:val="000E74FD"/>
    <w:rsid w:val="0013779B"/>
    <w:rsid w:val="001B194F"/>
    <w:rsid w:val="002957BC"/>
    <w:rsid w:val="002B113B"/>
    <w:rsid w:val="00303D7D"/>
    <w:rsid w:val="003501E0"/>
    <w:rsid w:val="00363026"/>
    <w:rsid w:val="00395D3D"/>
    <w:rsid w:val="004578DC"/>
    <w:rsid w:val="00547C65"/>
    <w:rsid w:val="008253ED"/>
    <w:rsid w:val="009A79AB"/>
    <w:rsid w:val="00B66900"/>
    <w:rsid w:val="00C01C8D"/>
    <w:rsid w:val="00C80D72"/>
    <w:rsid w:val="00DA22A5"/>
    <w:rsid w:val="00E0281E"/>
    <w:rsid w:val="00E94583"/>
    <w:rsid w:val="00F36620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9ED9"/>
  <w15:chartTrackingRefBased/>
  <w15:docId w15:val="{E190C5B2-4F5B-EB4D-B529-685F790C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0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1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a"/>
    <w:rsid w:val="003501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50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08159">
      <w:marLeft w:val="-210"/>
      <w:marRight w:val="-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048">
          <w:marLeft w:val="2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 Капушева</dc:creator>
  <cp:keywords/>
  <dc:description/>
  <cp:lastModifiedBy>Lenovo</cp:lastModifiedBy>
  <cp:revision>4</cp:revision>
  <dcterms:created xsi:type="dcterms:W3CDTF">2020-04-05T06:18:00Z</dcterms:created>
  <dcterms:modified xsi:type="dcterms:W3CDTF">2020-04-05T08:02:00Z</dcterms:modified>
</cp:coreProperties>
</file>