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A416" w14:textId="6265662A" w:rsidR="007F448C" w:rsidRPr="007F448C" w:rsidRDefault="007F448C" w:rsidP="007F44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Литература</w:t>
      </w:r>
    </w:p>
    <w:p w14:paraId="151D32F5" w14:textId="1C389C6D" w:rsidR="007F448C" w:rsidRPr="007F448C" w:rsidRDefault="007F448C" w:rsidP="002511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0B3C724" w14:textId="77777777" w:rsidR="007F448C" w:rsidRPr="007F448C" w:rsidRDefault="007F448C" w:rsidP="007F44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Александрович Шолохов. </w:t>
      </w:r>
    </w:p>
    <w:p w14:paraId="0BEB62E2" w14:textId="77777777" w:rsidR="007F448C" w:rsidRPr="007F448C" w:rsidRDefault="007F448C" w:rsidP="007F44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Биография и значение творчества.</w:t>
      </w:r>
    </w:p>
    <w:p w14:paraId="603D316C" w14:textId="77777777" w:rsidR="007F448C" w:rsidRPr="007F448C" w:rsidRDefault="007F448C" w:rsidP="007F44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Законспектировать,  изучить</w:t>
      </w:r>
      <w:proofErr w:type="gramEnd"/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биографию Шолохова и значение его творчества.</w:t>
      </w: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269DDFDA" w14:textId="77777777" w:rsidR="007F448C" w:rsidRPr="007F448C" w:rsidRDefault="007F448C" w:rsidP="007F448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Ранние годы</w:t>
      </w:r>
    </w:p>
    <w:p w14:paraId="11A187AA" w14:textId="77777777" w:rsidR="007F448C" w:rsidRPr="007F448C" w:rsidRDefault="007F448C" w:rsidP="007F44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Михаил Шолохов 11 (24) мая 1905 года на хуторе </w:t>
      </w:r>
      <w:proofErr w:type="spellStart"/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Кружилин</w:t>
      </w:r>
      <w:proofErr w:type="spellEnd"/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Ростовская обл.) в семье служащего торгового предприятия.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640"/>
        <w:gridCol w:w="81"/>
      </w:tblGrid>
      <w:tr w:rsidR="007F448C" w:rsidRPr="007F448C" w14:paraId="5B895AC3" w14:textId="77777777" w:rsidTr="007F44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E3396" w14:textId="77777777" w:rsidR="007F448C" w:rsidRPr="007F448C" w:rsidRDefault="007F448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образование в биографии Шолохова было получено в Москве в годы Первой Мировой войны. Затем он учился в гимназии в Воронежской губернии в городе Богучар. Приехав в Москву для продолжения образования и не поступив, вынужден был сменить множество рабочих специальностей, чтобы прокормиться. В тоже время в жизни Михаила Шолохова всегда находилось время для самообразования.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DEF7C" w14:textId="77777777" w:rsidR="007F448C" w:rsidRPr="007F448C" w:rsidRDefault="007F4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6BC847" w14:textId="77777777" w:rsidR="007F448C" w:rsidRPr="007F448C" w:rsidRDefault="007F448C" w:rsidP="007F448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литературного пути</w:t>
      </w:r>
    </w:p>
    <w:p w14:paraId="24EF12AD" w14:textId="77777777" w:rsidR="007F448C" w:rsidRPr="007F448C" w:rsidRDefault="007F448C" w:rsidP="007F44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его произведения были напечатаны в 1923 году. Творчество в жизни Шолохова всегда занимало важную роль. После изданий фельетонов в газетах, писатель публикует свои рассказы в журналах. В 1924 году в газете «Молодой ленинец» опубликован первый из цикла донских рассказов Шолохова – «Родинка». Позже все рассказы из этого цикла были объединены в три сборника: «Донские </w:t>
      </w:r>
      <w:proofErr w:type="gramStart"/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рассказы»(</w:t>
      </w:r>
      <w:proofErr w:type="gramEnd"/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1926), «Лазоревая степь» (1926) и «О Колчаке, крапиве и прочем» (1927).</w:t>
      </w:r>
    </w:p>
    <w:p w14:paraId="02AC4A3F" w14:textId="77777777" w:rsidR="007F448C" w:rsidRPr="007F448C" w:rsidRDefault="007F448C" w:rsidP="007F448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творчества</w:t>
      </w:r>
    </w:p>
    <w:p w14:paraId="26A90CBC" w14:textId="77777777" w:rsidR="007F448C" w:rsidRPr="007F448C" w:rsidRDefault="007F448C" w:rsidP="007F44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Широкую известность Шолохову принесло произведение о донских казаках во времена войны – роман «Тихий Дон» (1928-1932).</w:t>
      </w:r>
    </w:p>
    <w:p w14:paraId="3E5A4478" w14:textId="77777777" w:rsidR="007F448C" w:rsidRPr="007F448C" w:rsidRDefault="007F448C" w:rsidP="007F44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эпопея со временем стала популярна не только в СССР, а еще в Европе, Азии, была переведена на многие языки. </w:t>
      </w:r>
    </w:p>
    <w:p w14:paraId="2801749B" w14:textId="77777777" w:rsidR="007F448C" w:rsidRPr="007F448C" w:rsidRDefault="007F448C" w:rsidP="007F44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известным романом М. Шолохова является «Поднятая целина» (1932-1959). Этот роман о временах коллективизации в двух томах в 1960 году получил Ленинскую премию. </w:t>
      </w:r>
    </w:p>
    <w:p w14:paraId="5AE31CF3" w14:textId="77777777" w:rsidR="007F448C" w:rsidRPr="007F448C" w:rsidRDefault="007F448C" w:rsidP="007F44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 1941 по 1945 год Шолохов работал военным корреспондентом. За это время он написал и опубликовал несколько рассказов, очерков («Наука ненависти» (1942), «На Дону», «Казаки» и другие).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Известными произведениями Шолохова также являются: рассказ </w:t>
      </w:r>
      <w:hyperlink r:id="rId5" w:history="1">
        <w:r w:rsidRPr="007F448C">
          <w:rPr>
            <w:rStyle w:val="a5"/>
            <w:sz w:val="24"/>
            <w:szCs w:val="24"/>
          </w:rPr>
          <w:t>«Судьба человека»</w:t>
        </w:r>
      </w:hyperlink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(1956), неоконченный роман «Они сражались за Родину»(1942—1944, 1949, 1969).</w:t>
      </w:r>
    </w:p>
    <w:p w14:paraId="55DA6A6C" w14:textId="77777777" w:rsidR="007F448C" w:rsidRPr="007F448C" w:rsidRDefault="007F448C" w:rsidP="007F44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важным событием в биографии Михаила Шолохова в 1965 году было получение Нобелевской премии по литературе за роман-эпопею «Тихий Дон».</w:t>
      </w:r>
    </w:p>
    <w:p w14:paraId="37318A66" w14:textId="77777777" w:rsidR="007F448C" w:rsidRPr="007F448C" w:rsidRDefault="007F448C" w:rsidP="007F448C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Последние годы жизни</w:t>
      </w:r>
    </w:p>
    <w:p w14:paraId="02974ABE" w14:textId="77777777" w:rsidR="007F448C" w:rsidRPr="007F448C" w:rsidRDefault="007F448C" w:rsidP="007F44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t>С 60-х годов Шолохов практически перестал заниматься литературой, любил уделять время охоте и рыбалке. Все свои награды передал на благотворительность (постройку новых школ).</w:t>
      </w:r>
      <w:r w:rsidRPr="007F4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Умер писатель 21 февраля 1984 года от рака и был похоронен во дворе своего дома в станице Вешенской на берегу реки Дон.</w:t>
      </w:r>
    </w:p>
    <w:p w14:paraId="011B0CC8" w14:textId="77777777" w:rsidR="007F448C" w:rsidRPr="007F448C" w:rsidRDefault="007F448C" w:rsidP="007F448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b/>
          <w:color w:val="000000"/>
        </w:rPr>
      </w:pPr>
    </w:p>
    <w:p w14:paraId="05C5F927" w14:textId="77777777" w:rsidR="007F448C" w:rsidRPr="007F448C" w:rsidRDefault="007F448C" w:rsidP="007F448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b/>
          <w:color w:val="000000"/>
        </w:rPr>
      </w:pPr>
    </w:p>
    <w:p w14:paraId="16F402E3" w14:textId="77777777" w:rsidR="007F448C" w:rsidRPr="007F448C" w:rsidRDefault="007F448C" w:rsidP="007F448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b/>
          <w:color w:val="000000"/>
        </w:rPr>
      </w:pPr>
    </w:p>
    <w:p w14:paraId="2A1F8E3F" w14:textId="77777777" w:rsidR="007F448C" w:rsidRPr="007F448C" w:rsidRDefault="007F448C" w:rsidP="007F448C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b/>
          <w:color w:val="000000"/>
        </w:rPr>
      </w:pPr>
      <w:r w:rsidRPr="007F448C">
        <w:rPr>
          <w:b/>
          <w:color w:val="000000"/>
        </w:rPr>
        <w:t>Значение творчества М.А. Шолохова</w:t>
      </w:r>
    </w:p>
    <w:p w14:paraId="17A0D35F" w14:textId="77777777" w:rsidR="007F448C" w:rsidRPr="007F448C" w:rsidRDefault="007F448C" w:rsidP="007F448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7F448C">
        <w:rPr>
          <w:color w:val="000000"/>
        </w:rPr>
        <w:t xml:space="preserve">С первых шагов в литературе Шолохов поставил самый главный вопрос времени - вопрос о всемирно-исторической борьбе между социализмом и старым, собственническим миром. В «Донских рассказах» писатель обратил внимание на непримиримость, кровавую ожесточенность этой схватки, разрывающей даже семейные, родственные связи. В «Тихом Доне» писатель передал грандиозный масштаб этой битвы, когда с оружием в руках социалистический мир должен был отстоять свое право на жизнь в жестоких боях с контрреволюцией. В этой борьбе победил советский строй, но борьба не </w:t>
      </w:r>
      <w:r w:rsidRPr="007F448C">
        <w:rPr>
          <w:color w:val="000000"/>
        </w:rPr>
        <w:lastRenderedPageBreak/>
        <w:t>была еще окончена. Фигура Григория Мелехова, оставленного в финале на распутье, в какой-то степени приобретает символическое значение. Мало было победить контрреволюцию на полях битвы. Надо было еще победить другого не менее могущественного врага - силу собственности, навыки, представления, инстинкты, воспитанные веками. Эту борьбу, не менее драматическую, и запечатлела «Поднятая целина».</w:t>
      </w:r>
    </w:p>
    <w:p w14:paraId="0FD9B051" w14:textId="77777777" w:rsidR="007F448C" w:rsidRPr="007F448C" w:rsidRDefault="007F448C" w:rsidP="007F448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7F448C">
        <w:rPr>
          <w:color w:val="000000"/>
        </w:rPr>
        <w:t>Михаил Шолохов - подлинно народный писатель в самом глубоком и истинном значении этого слова. Его внимание всегда привлекали исторические судьбы трудящихся масс, его неизменно волновали их заботы и печали, их радости и победы.</w:t>
      </w:r>
    </w:p>
    <w:p w14:paraId="2D4DCDDF" w14:textId="77777777" w:rsidR="007F448C" w:rsidRPr="007F448C" w:rsidRDefault="007F448C" w:rsidP="007F448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7F448C">
        <w:rPr>
          <w:color w:val="000000"/>
        </w:rPr>
        <w:t>Герои его книг - простые, рядовые люди труда. Писатель относится к ним с симпатией, с сочувствием и любовью, он видит их богатый духовный внутренний мир, он утверждает их неотъемлемое право на счастье. С большой силой, яркостью и проникновенностью создает Шолохов целую галерею незабываемых образов простых людей.</w:t>
      </w:r>
    </w:p>
    <w:p w14:paraId="1CDFB191" w14:textId="77777777" w:rsidR="007F448C" w:rsidRPr="007F448C" w:rsidRDefault="007F448C" w:rsidP="007F448C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7F448C">
        <w:rPr>
          <w:color w:val="000000"/>
        </w:rPr>
        <w:t>Шолохов народен в самих истоках своего мастерства. Жизненность, правдивость, умение воспроизводить действительность во всем ее суровом драматизме сочетаются у него с безыскусственностью и доходчивостью художественной формы. Шолохов-- враг неоправданной усложненности в литературе, всякого рода замысловатых формальных опытов. Он пишет о народных массах и стремится к тому, чтобы слово его дошло до народа.</w:t>
      </w:r>
      <w:bookmarkStart w:id="0" w:name="_GoBack"/>
      <w:bookmarkEnd w:id="0"/>
    </w:p>
    <w:sectPr w:rsidR="007F448C" w:rsidRPr="007F448C" w:rsidSect="002511BC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264"/>
    <w:multiLevelType w:val="multilevel"/>
    <w:tmpl w:val="6036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C1F2C"/>
    <w:multiLevelType w:val="multilevel"/>
    <w:tmpl w:val="1F0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42A55"/>
    <w:multiLevelType w:val="multilevel"/>
    <w:tmpl w:val="8A28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42CBF"/>
    <w:multiLevelType w:val="multilevel"/>
    <w:tmpl w:val="B3A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81D66"/>
    <w:multiLevelType w:val="multilevel"/>
    <w:tmpl w:val="F4CE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06A70"/>
    <w:multiLevelType w:val="multilevel"/>
    <w:tmpl w:val="44A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904E27"/>
    <w:multiLevelType w:val="multilevel"/>
    <w:tmpl w:val="C170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70D40"/>
    <w:multiLevelType w:val="hybridMultilevel"/>
    <w:tmpl w:val="AA32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842C0"/>
    <w:multiLevelType w:val="multilevel"/>
    <w:tmpl w:val="1B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D3B36"/>
    <w:multiLevelType w:val="multilevel"/>
    <w:tmpl w:val="82AC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7248B"/>
    <w:multiLevelType w:val="multilevel"/>
    <w:tmpl w:val="579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011D8"/>
    <w:multiLevelType w:val="multilevel"/>
    <w:tmpl w:val="5E02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972FF"/>
    <w:multiLevelType w:val="multilevel"/>
    <w:tmpl w:val="CAAC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3B1AA0"/>
    <w:multiLevelType w:val="multilevel"/>
    <w:tmpl w:val="5244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B068B"/>
    <w:multiLevelType w:val="multilevel"/>
    <w:tmpl w:val="825A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F468E"/>
    <w:multiLevelType w:val="multilevel"/>
    <w:tmpl w:val="F6F6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7493D"/>
    <w:multiLevelType w:val="multilevel"/>
    <w:tmpl w:val="DB1C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B20B0"/>
    <w:multiLevelType w:val="multilevel"/>
    <w:tmpl w:val="6736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2E56F9"/>
    <w:multiLevelType w:val="multilevel"/>
    <w:tmpl w:val="C06E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520EDF"/>
    <w:multiLevelType w:val="multilevel"/>
    <w:tmpl w:val="4FB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6C610A"/>
    <w:multiLevelType w:val="multilevel"/>
    <w:tmpl w:val="FCCC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27716"/>
    <w:multiLevelType w:val="multilevel"/>
    <w:tmpl w:val="D17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6F2785"/>
    <w:multiLevelType w:val="multilevel"/>
    <w:tmpl w:val="9B30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A4D08"/>
    <w:multiLevelType w:val="multilevel"/>
    <w:tmpl w:val="C37A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51319"/>
    <w:multiLevelType w:val="multilevel"/>
    <w:tmpl w:val="BBA8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BA0721"/>
    <w:multiLevelType w:val="multilevel"/>
    <w:tmpl w:val="425A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AC54F1"/>
    <w:multiLevelType w:val="multilevel"/>
    <w:tmpl w:val="ADD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23"/>
  </w:num>
  <w:num w:numId="9">
    <w:abstractNumId w:val="14"/>
  </w:num>
  <w:num w:numId="10">
    <w:abstractNumId w:val="18"/>
  </w:num>
  <w:num w:numId="11">
    <w:abstractNumId w:val="26"/>
  </w:num>
  <w:num w:numId="12">
    <w:abstractNumId w:val="17"/>
  </w:num>
  <w:num w:numId="13">
    <w:abstractNumId w:val="15"/>
  </w:num>
  <w:num w:numId="14">
    <w:abstractNumId w:val="10"/>
  </w:num>
  <w:num w:numId="15">
    <w:abstractNumId w:val="1"/>
  </w:num>
  <w:num w:numId="16">
    <w:abstractNumId w:val="25"/>
  </w:num>
  <w:num w:numId="17">
    <w:abstractNumId w:val="0"/>
  </w:num>
  <w:num w:numId="18">
    <w:abstractNumId w:val="8"/>
  </w:num>
  <w:num w:numId="19">
    <w:abstractNumId w:val="22"/>
  </w:num>
  <w:num w:numId="20">
    <w:abstractNumId w:val="24"/>
  </w:num>
  <w:num w:numId="21">
    <w:abstractNumId w:val="12"/>
  </w:num>
  <w:num w:numId="22">
    <w:abstractNumId w:val="19"/>
  </w:num>
  <w:num w:numId="23">
    <w:abstractNumId w:val="20"/>
  </w:num>
  <w:num w:numId="24">
    <w:abstractNumId w:val="9"/>
  </w:num>
  <w:num w:numId="25">
    <w:abstractNumId w:val="2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1BC"/>
    <w:rsid w:val="00077A0F"/>
    <w:rsid w:val="002511BC"/>
    <w:rsid w:val="00287652"/>
    <w:rsid w:val="00321D19"/>
    <w:rsid w:val="00327AEE"/>
    <w:rsid w:val="005B17E6"/>
    <w:rsid w:val="005E5D0C"/>
    <w:rsid w:val="007509E3"/>
    <w:rsid w:val="007F448C"/>
    <w:rsid w:val="00F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1571"/>
  <w15:docId w15:val="{CDADEC2E-A7A2-4229-86E6-804EADAB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499"/>
  </w:style>
  <w:style w:type="paragraph" w:styleId="1">
    <w:name w:val="heading 1"/>
    <w:basedOn w:val="a"/>
    <w:link w:val="10"/>
    <w:uiPriority w:val="9"/>
    <w:qFormat/>
    <w:rsid w:val="00251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1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1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1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aliz-picture">
    <w:name w:val="analiz-picture"/>
    <w:basedOn w:val="a"/>
    <w:rsid w:val="0025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1BC"/>
    <w:rPr>
      <w:b/>
      <w:bCs/>
    </w:rPr>
  </w:style>
  <w:style w:type="paragraph" w:customStyle="1" w:styleId="t">
    <w:name w:val="t"/>
    <w:basedOn w:val="a"/>
    <w:rsid w:val="0025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11BC"/>
    <w:rPr>
      <w:color w:val="0000FF"/>
      <w:u w:val="single"/>
    </w:rPr>
  </w:style>
  <w:style w:type="character" w:customStyle="1" w:styleId="current">
    <w:name w:val="current"/>
    <w:basedOn w:val="a0"/>
    <w:rsid w:val="002511BC"/>
  </w:style>
  <w:style w:type="character" w:customStyle="1" w:styleId="total">
    <w:name w:val="total"/>
    <w:basedOn w:val="a0"/>
    <w:rsid w:val="002511BC"/>
  </w:style>
  <w:style w:type="paragraph" w:styleId="a6">
    <w:name w:val="List Paragraph"/>
    <w:basedOn w:val="a"/>
    <w:uiPriority w:val="34"/>
    <w:qFormat/>
    <w:rsid w:val="002511BC"/>
    <w:pPr>
      <w:ind w:left="720"/>
      <w:contextualSpacing/>
    </w:pPr>
  </w:style>
  <w:style w:type="character" w:customStyle="1" w:styleId="errorlink">
    <w:name w:val="error_link"/>
    <w:basedOn w:val="a0"/>
    <w:rsid w:val="0028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ovaka.ru/books/sholohov/sudba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Lenovo</cp:lastModifiedBy>
  <cp:revision>9</cp:revision>
  <dcterms:created xsi:type="dcterms:W3CDTF">2020-03-25T06:46:00Z</dcterms:created>
  <dcterms:modified xsi:type="dcterms:W3CDTF">2020-04-04T17:38:00Z</dcterms:modified>
</cp:coreProperties>
</file>