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229BA" w14:textId="0B71D409" w:rsidR="008A5C22" w:rsidRDefault="008A5C22" w:rsidP="008A5C22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38122154"/>
      <w:bookmarkStart w:id="1" w:name="_GoBack"/>
      <w:r w:rsidRPr="008A5C22">
        <w:rPr>
          <w:rFonts w:ascii="Times New Roman" w:hAnsi="Times New Roman" w:cs="Times New Roman"/>
          <w:b/>
          <w:sz w:val="28"/>
          <w:szCs w:val="28"/>
        </w:rPr>
        <w:t>Гражд</w:t>
      </w:r>
      <w:r>
        <w:rPr>
          <w:rFonts w:ascii="Times New Roman" w:hAnsi="Times New Roman" w:cs="Times New Roman"/>
          <w:b/>
          <w:sz w:val="28"/>
          <w:szCs w:val="28"/>
        </w:rPr>
        <w:t xml:space="preserve">анское </w:t>
      </w:r>
      <w:r w:rsidRPr="008A5C22">
        <w:rPr>
          <w:rFonts w:ascii="Times New Roman" w:hAnsi="Times New Roman" w:cs="Times New Roman"/>
          <w:b/>
          <w:sz w:val="28"/>
          <w:szCs w:val="28"/>
        </w:rPr>
        <w:t>право</w:t>
      </w:r>
      <w:r>
        <w:rPr>
          <w:rFonts w:ascii="Times New Roman" w:hAnsi="Times New Roman" w:cs="Times New Roman"/>
          <w:b/>
          <w:sz w:val="28"/>
          <w:szCs w:val="28"/>
        </w:rPr>
        <w:t>, ПОСО-2</w:t>
      </w:r>
    </w:p>
    <w:bookmarkEnd w:id="0"/>
    <w:bookmarkEnd w:id="1"/>
    <w:p w14:paraId="34AD7B0E" w14:textId="77777777" w:rsidR="008A5C22" w:rsidRDefault="008A5C22" w:rsidP="002A13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4E8E28" w14:textId="28E001B0" w:rsidR="00EB7725" w:rsidRPr="008A5C22" w:rsidRDefault="00EB7725" w:rsidP="002A13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A5C22">
        <w:rPr>
          <w:rFonts w:ascii="Times New Roman" w:hAnsi="Times New Roman" w:cs="Times New Roman"/>
          <w:b/>
          <w:sz w:val="28"/>
          <w:szCs w:val="28"/>
          <w:highlight w:val="yellow"/>
        </w:rPr>
        <w:t>Задание:</w:t>
      </w:r>
    </w:p>
    <w:p w14:paraId="1DB08334" w14:textId="77777777" w:rsidR="00EB7725" w:rsidRPr="008A5C22" w:rsidRDefault="00EB7725" w:rsidP="00EB77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A5C22">
        <w:rPr>
          <w:rFonts w:ascii="Times New Roman" w:hAnsi="Times New Roman" w:cs="Times New Roman"/>
          <w:b/>
          <w:sz w:val="28"/>
          <w:szCs w:val="28"/>
          <w:highlight w:val="yellow"/>
        </w:rPr>
        <w:t>Написать конспект лекции</w:t>
      </w:r>
    </w:p>
    <w:p w14:paraId="17A6203C" w14:textId="77777777" w:rsidR="00EB7725" w:rsidRPr="008A5C22" w:rsidRDefault="00EB7725" w:rsidP="00EB77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A5C22">
        <w:rPr>
          <w:rFonts w:ascii="Times New Roman" w:hAnsi="Times New Roman" w:cs="Times New Roman"/>
          <w:b/>
          <w:sz w:val="28"/>
          <w:szCs w:val="28"/>
          <w:highlight w:val="yellow"/>
        </w:rPr>
        <w:t>Решить задачи</w:t>
      </w:r>
    </w:p>
    <w:p w14:paraId="5B2F5611" w14:textId="77777777" w:rsidR="00EB7725" w:rsidRPr="00EB7725" w:rsidRDefault="00EB7725" w:rsidP="00EB772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4205B3D3" w14:textId="77777777" w:rsidR="002A1341" w:rsidRPr="00B4118A" w:rsidRDefault="008B4B49" w:rsidP="00EB7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t>Тема</w:t>
      </w:r>
      <w:r w:rsidR="000D65C5" w:rsidRPr="00B4118A">
        <w:rPr>
          <w:rFonts w:ascii="Times New Roman" w:hAnsi="Times New Roman" w:cs="Times New Roman"/>
          <w:sz w:val="28"/>
          <w:szCs w:val="28"/>
        </w:rPr>
        <w:t>:</w:t>
      </w:r>
      <w:r w:rsidRPr="00B4118A">
        <w:rPr>
          <w:rFonts w:ascii="Times New Roman" w:hAnsi="Times New Roman" w:cs="Times New Roman"/>
          <w:sz w:val="28"/>
          <w:szCs w:val="28"/>
        </w:rPr>
        <w:t xml:space="preserve"> </w:t>
      </w:r>
      <w:r w:rsidR="002A1341" w:rsidRPr="00B4118A">
        <w:rPr>
          <w:rFonts w:ascii="Times New Roman" w:hAnsi="Times New Roman" w:cs="Times New Roman"/>
          <w:sz w:val="28"/>
          <w:szCs w:val="28"/>
        </w:rPr>
        <w:t xml:space="preserve">ЗАЩИТА ПРАВА СОБСТВЕННОСТИ И ИНЫХ ВЕЩНЫХ ПРАВ </w:t>
      </w:r>
    </w:p>
    <w:p w14:paraId="6FD083D6" w14:textId="77777777" w:rsidR="002A1341" w:rsidRDefault="002A1341" w:rsidP="002A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t xml:space="preserve"> </w:t>
      </w:r>
      <w:r w:rsidR="00B4118A">
        <w:rPr>
          <w:rFonts w:ascii="Times New Roman" w:hAnsi="Times New Roman" w:cs="Times New Roman"/>
          <w:sz w:val="28"/>
          <w:szCs w:val="28"/>
        </w:rPr>
        <w:t>План:</w:t>
      </w:r>
    </w:p>
    <w:p w14:paraId="2D5E8EF2" w14:textId="77777777" w:rsidR="00B4118A" w:rsidRDefault="002A1341" w:rsidP="002A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t xml:space="preserve">1. Понятие и гражданско-правовые способы защиты вещных прав </w:t>
      </w:r>
    </w:p>
    <w:p w14:paraId="1F9EAA77" w14:textId="77777777" w:rsidR="00B4118A" w:rsidRDefault="002A1341" w:rsidP="002A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t xml:space="preserve">2. Виндикационный иск  </w:t>
      </w:r>
    </w:p>
    <w:p w14:paraId="24FE54D3" w14:textId="77777777" w:rsidR="0052722A" w:rsidRDefault="002A1341" w:rsidP="002A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4118A">
        <w:rPr>
          <w:rFonts w:ascii="Times New Roman" w:hAnsi="Times New Roman" w:cs="Times New Roman"/>
          <w:sz w:val="28"/>
          <w:szCs w:val="28"/>
        </w:rPr>
        <w:t>Негаторный</w:t>
      </w:r>
      <w:proofErr w:type="spellEnd"/>
      <w:r w:rsidRPr="00B4118A">
        <w:rPr>
          <w:rFonts w:ascii="Times New Roman" w:hAnsi="Times New Roman" w:cs="Times New Roman"/>
          <w:sz w:val="28"/>
          <w:szCs w:val="28"/>
        </w:rPr>
        <w:t xml:space="preserve"> иск </w:t>
      </w:r>
    </w:p>
    <w:p w14:paraId="4C08E1F7" w14:textId="77777777" w:rsidR="0052722A" w:rsidRDefault="002A1341" w:rsidP="002A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t xml:space="preserve">4. Иск о признании права собственности </w:t>
      </w:r>
    </w:p>
    <w:p w14:paraId="0BD1AD3B" w14:textId="77777777" w:rsidR="002A1341" w:rsidRPr="00B4118A" w:rsidRDefault="002A1341" w:rsidP="002A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EF6483" w14:textId="77777777" w:rsidR="0052722A" w:rsidRDefault="002A1341" w:rsidP="002A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t xml:space="preserve">1. </w:t>
      </w:r>
    </w:p>
    <w:p w14:paraId="4BEFB248" w14:textId="77777777" w:rsidR="0052722A" w:rsidRDefault="002A1341" w:rsidP="002A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t xml:space="preserve">Защита права собственности и иных вещных прав является составной более широкого понятия защиты гражданских прав. </w:t>
      </w:r>
    </w:p>
    <w:p w14:paraId="459752F1" w14:textId="77777777" w:rsidR="0052722A" w:rsidRDefault="002A1341" w:rsidP="002A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t>Гражданско-правовая защита вещных прав представляет собой совокупность гражданско-правовых способов, которые применяются к нарушителям вещных прав.</w:t>
      </w:r>
    </w:p>
    <w:p w14:paraId="5955B8C6" w14:textId="77777777" w:rsidR="0052722A" w:rsidRDefault="002A1341" w:rsidP="002A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t>В гражданском праве различают вещно-правовые способы и обязательственно-правовые способы защиты вещных прав.</w:t>
      </w:r>
    </w:p>
    <w:p w14:paraId="489E59DF" w14:textId="77777777" w:rsidR="0052722A" w:rsidRDefault="002A1341" w:rsidP="002A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t xml:space="preserve">Вещно-правовая защита осуществляется с помощью абсолютных исков, т.е. исков, которые могут быть предъявлены к любым нарушившим вещное право лицам. Гражданский закон закрепляет два классических вещно-правовых иска, известных еще римскому праву – </w:t>
      </w:r>
      <w:proofErr w:type="spellStart"/>
      <w:r w:rsidRPr="00B4118A">
        <w:rPr>
          <w:rFonts w:ascii="Times New Roman" w:hAnsi="Times New Roman" w:cs="Times New Roman"/>
          <w:sz w:val="28"/>
          <w:szCs w:val="28"/>
        </w:rPr>
        <w:t>виндикационный</w:t>
      </w:r>
      <w:proofErr w:type="spellEnd"/>
      <w:r w:rsidRPr="00B411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118A">
        <w:rPr>
          <w:rFonts w:ascii="Times New Roman" w:hAnsi="Times New Roman" w:cs="Times New Roman"/>
          <w:sz w:val="28"/>
          <w:szCs w:val="28"/>
        </w:rPr>
        <w:t>негаторный</w:t>
      </w:r>
      <w:proofErr w:type="spellEnd"/>
      <w:r w:rsidRPr="00B4118A">
        <w:rPr>
          <w:rFonts w:ascii="Times New Roman" w:hAnsi="Times New Roman" w:cs="Times New Roman"/>
          <w:sz w:val="28"/>
          <w:szCs w:val="28"/>
        </w:rPr>
        <w:t xml:space="preserve"> иски.</w:t>
      </w:r>
    </w:p>
    <w:p w14:paraId="7DEAA6F6" w14:textId="77777777" w:rsidR="0052722A" w:rsidRDefault="002A1341" w:rsidP="002A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t>В случае нарушения права собственности в договорных отношениях или в случае причинения вреда имуществу применяется обязательственно-правовые иски.</w:t>
      </w:r>
    </w:p>
    <w:p w14:paraId="2E141B3D" w14:textId="77777777" w:rsidR="0052722A" w:rsidRDefault="002A1341" w:rsidP="002A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t xml:space="preserve">Самостоятельную группу способов защиты вещных прав, составляют иски к публичной власти. </w:t>
      </w:r>
    </w:p>
    <w:p w14:paraId="5465ADFA" w14:textId="77777777" w:rsidR="0052722A" w:rsidRDefault="002A1341" w:rsidP="002A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t>В этом случае используются два вида исков:</w:t>
      </w:r>
    </w:p>
    <w:p w14:paraId="5BD04036" w14:textId="77777777" w:rsidR="0052722A" w:rsidRDefault="002A1341" w:rsidP="002A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t xml:space="preserve"> </w:t>
      </w:r>
      <w:r w:rsidRPr="00B4118A">
        <w:rPr>
          <w:rFonts w:ascii="Times New Roman" w:hAnsi="Times New Roman" w:cs="Times New Roman"/>
          <w:sz w:val="28"/>
          <w:szCs w:val="28"/>
        </w:rPr>
        <w:t xml:space="preserve"> требование о полном возмещении убытков, причиненных частным лицам в результате незаконных действий (бездействий) государственных органов, органов местного самоуправления или их должностных лиц, если такие действия (бездействия) нарушают вещные права; </w:t>
      </w:r>
    </w:p>
    <w:p w14:paraId="5F3C4323" w14:textId="77777777" w:rsidR="0052722A" w:rsidRDefault="002A1341" w:rsidP="002A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t> с аналогичной целью может использоваться требование о признании недействительным ненормативного акта государственного или муниципального органа, не соответствующего закону и нарушающего вещное право.</w:t>
      </w:r>
    </w:p>
    <w:p w14:paraId="25E888A8" w14:textId="77777777" w:rsidR="0052722A" w:rsidRDefault="002A1341" w:rsidP="002A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t>В эту же группу может быть отнесен иск об освобождении имущества от ареста, когда он предъявляется к государству в связи с предстоящей конфискацией имущества осужденного по приговору суда.</w:t>
      </w:r>
    </w:p>
    <w:p w14:paraId="64CF60EF" w14:textId="77777777" w:rsidR="0052722A" w:rsidRDefault="002A1341" w:rsidP="002A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lastRenderedPageBreak/>
        <w:t>Помимо выше перечисленных средств защиты права собственности имеют место специальные средства защиты права собственности, вытекающие из различных институтов гражданского права.</w:t>
      </w:r>
    </w:p>
    <w:p w14:paraId="02C68ABE" w14:textId="77777777" w:rsidR="002A1341" w:rsidRPr="00B4118A" w:rsidRDefault="002A1341" w:rsidP="002A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t xml:space="preserve">Например, правила о защите имущественных прав собственника, признанного в установленном порядке безвестно отсутствующим или объявленного умершим, в случае его явки (ст. 43, 46 ГК), о защите интересов сторон в случае признания сделки недействительной (ст. 187-180 ГК) и т.д.   </w:t>
      </w:r>
    </w:p>
    <w:p w14:paraId="15C54D4E" w14:textId="77777777" w:rsidR="000D65C5" w:rsidRPr="00B4118A" w:rsidRDefault="000D65C5" w:rsidP="000D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33583E" w14:textId="77777777" w:rsidR="000D65C5" w:rsidRPr="00B4118A" w:rsidRDefault="0052722A" w:rsidP="000D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B4B49" w:rsidRPr="00B41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B49" w:rsidRPr="00B4118A">
        <w:rPr>
          <w:rFonts w:ascii="Times New Roman" w:hAnsi="Times New Roman" w:cs="Times New Roman"/>
          <w:sz w:val="28"/>
          <w:szCs w:val="28"/>
        </w:rPr>
        <w:t>Виндикационный</w:t>
      </w:r>
      <w:proofErr w:type="spellEnd"/>
      <w:r w:rsidR="008B4B49" w:rsidRPr="00B4118A">
        <w:rPr>
          <w:rFonts w:ascii="Times New Roman" w:hAnsi="Times New Roman" w:cs="Times New Roman"/>
          <w:sz w:val="28"/>
          <w:szCs w:val="28"/>
        </w:rPr>
        <w:t xml:space="preserve"> иск </w:t>
      </w:r>
      <w:r w:rsidR="00EB7725">
        <w:rPr>
          <w:rFonts w:ascii="Times New Roman" w:hAnsi="Times New Roman" w:cs="Times New Roman"/>
          <w:sz w:val="28"/>
          <w:szCs w:val="28"/>
        </w:rPr>
        <w:t>-</w:t>
      </w:r>
      <w:r w:rsidR="008B4B49" w:rsidRPr="00B4118A">
        <w:rPr>
          <w:rFonts w:ascii="Times New Roman" w:hAnsi="Times New Roman" w:cs="Times New Roman"/>
          <w:sz w:val="28"/>
          <w:szCs w:val="28"/>
        </w:rPr>
        <w:t xml:space="preserve"> это иск </w:t>
      </w:r>
      <w:proofErr w:type="spellStart"/>
      <w:r w:rsidR="008B4B49" w:rsidRPr="00B4118A">
        <w:rPr>
          <w:rFonts w:ascii="Times New Roman" w:hAnsi="Times New Roman" w:cs="Times New Roman"/>
          <w:sz w:val="28"/>
          <w:szCs w:val="28"/>
        </w:rPr>
        <w:t>невладеющего</w:t>
      </w:r>
      <w:proofErr w:type="spellEnd"/>
      <w:r w:rsidR="008B4B49" w:rsidRPr="00B4118A">
        <w:rPr>
          <w:rFonts w:ascii="Times New Roman" w:hAnsi="Times New Roman" w:cs="Times New Roman"/>
          <w:sz w:val="28"/>
          <w:szCs w:val="28"/>
        </w:rPr>
        <w:t xml:space="preserve"> собственника об истребовании имущества в натуре из чужого незаконного владения. </w:t>
      </w:r>
    </w:p>
    <w:p w14:paraId="45CD2820" w14:textId="77777777" w:rsidR="000D65C5" w:rsidRPr="00B4118A" w:rsidRDefault="008B4B49" w:rsidP="000D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t xml:space="preserve">Данный иск направлен на восстановление утраченного собственником владения. Поскольку владение предопределяет в большинстве случаев возможность пользования и распоряжения имуществом, </w:t>
      </w:r>
      <w:proofErr w:type="spellStart"/>
      <w:r w:rsidRPr="00B4118A">
        <w:rPr>
          <w:rFonts w:ascii="Times New Roman" w:hAnsi="Times New Roman" w:cs="Times New Roman"/>
          <w:sz w:val="28"/>
          <w:szCs w:val="28"/>
        </w:rPr>
        <w:t>виндикационный</w:t>
      </w:r>
      <w:proofErr w:type="spellEnd"/>
      <w:r w:rsidRPr="00B4118A">
        <w:rPr>
          <w:rFonts w:ascii="Times New Roman" w:hAnsi="Times New Roman" w:cs="Times New Roman"/>
          <w:sz w:val="28"/>
          <w:szCs w:val="28"/>
        </w:rPr>
        <w:t xml:space="preserve"> иск защищает одновременно и эти правомочия. </w:t>
      </w:r>
    </w:p>
    <w:p w14:paraId="6A893927" w14:textId="77777777" w:rsidR="000D65C5" w:rsidRPr="00B4118A" w:rsidRDefault="008B4B49" w:rsidP="000D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t xml:space="preserve">В качестве истца может выступать собственник имущества, а также носитель права оперативного управления как осуществляющий правомочия владения, пользования и распоряжения. </w:t>
      </w:r>
    </w:p>
    <w:p w14:paraId="2D626BBB" w14:textId="77777777" w:rsidR="000D65C5" w:rsidRPr="00B4118A" w:rsidRDefault="008B4B49" w:rsidP="000D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t xml:space="preserve">Поэтому предъявивший </w:t>
      </w:r>
      <w:proofErr w:type="spellStart"/>
      <w:r w:rsidRPr="00B4118A">
        <w:rPr>
          <w:rFonts w:ascii="Times New Roman" w:hAnsi="Times New Roman" w:cs="Times New Roman"/>
          <w:sz w:val="28"/>
          <w:szCs w:val="28"/>
        </w:rPr>
        <w:t>виндикационный</w:t>
      </w:r>
      <w:proofErr w:type="spellEnd"/>
      <w:r w:rsidRPr="00B4118A">
        <w:rPr>
          <w:rFonts w:ascii="Times New Roman" w:hAnsi="Times New Roman" w:cs="Times New Roman"/>
          <w:sz w:val="28"/>
          <w:szCs w:val="28"/>
        </w:rPr>
        <w:t xml:space="preserve"> иск должен доказать право собственности либо право оперативного управления на спорное имущество. </w:t>
      </w:r>
    </w:p>
    <w:p w14:paraId="33CBA140" w14:textId="77777777" w:rsidR="000D65C5" w:rsidRPr="00B4118A" w:rsidRDefault="008B4B49" w:rsidP="000D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t xml:space="preserve">Для предъявления иска необходимо наличие трех оснований виндикации. </w:t>
      </w:r>
    </w:p>
    <w:p w14:paraId="25F5F68F" w14:textId="77777777" w:rsidR="000D65C5" w:rsidRPr="00B4118A" w:rsidRDefault="008B4B49" w:rsidP="000D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t xml:space="preserve">Во-первых, утрата собственником владения имуществом (вещью), под которой понимается следующее: </w:t>
      </w:r>
    </w:p>
    <w:p w14:paraId="68008B69" w14:textId="77777777" w:rsidR="000D65C5" w:rsidRPr="00B4118A" w:rsidRDefault="008B4B49" w:rsidP="000D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t xml:space="preserve">а) похищение, утеря или иное выбытие вещи из владения собственника помимо его воли (например, вещь унесена потоком воды, ветром); </w:t>
      </w:r>
    </w:p>
    <w:p w14:paraId="77F13593" w14:textId="77777777" w:rsidR="000D65C5" w:rsidRPr="00B4118A" w:rsidRDefault="008B4B49" w:rsidP="000D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t xml:space="preserve">б) утрата вещи титульным владельцем (то есть лицом, которому собственник передал вещь для пользования, хранения, ремонта и т. д.) помимо его воли и воли собственника; </w:t>
      </w:r>
    </w:p>
    <w:p w14:paraId="7BA140F5" w14:textId="77777777" w:rsidR="000D65C5" w:rsidRPr="00B4118A" w:rsidRDefault="008B4B49" w:rsidP="000D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t xml:space="preserve">в) неправомерное отчуждение вещи титульным владельцем. </w:t>
      </w:r>
    </w:p>
    <w:p w14:paraId="7446013E" w14:textId="77777777" w:rsidR="000D65C5" w:rsidRPr="00B4118A" w:rsidRDefault="008B4B49" w:rsidP="000D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t xml:space="preserve">Во-вторых, предметом истребования является индивидуально—определенное имущество, поскольку иск направлен на возврат собственнику той же самой вещи, которая выбыла из его владения. Вещи, определяемые по общему правилу родовыми признаками, могут быть </w:t>
      </w:r>
      <w:proofErr w:type="spellStart"/>
      <w:r w:rsidRPr="00B4118A">
        <w:rPr>
          <w:rFonts w:ascii="Times New Roman" w:hAnsi="Times New Roman" w:cs="Times New Roman"/>
          <w:sz w:val="28"/>
          <w:szCs w:val="28"/>
        </w:rPr>
        <w:t>виндицированы</w:t>
      </w:r>
      <w:proofErr w:type="spellEnd"/>
      <w:r w:rsidRPr="00B4118A">
        <w:rPr>
          <w:rFonts w:ascii="Times New Roman" w:hAnsi="Times New Roman" w:cs="Times New Roman"/>
          <w:sz w:val="28"/>
          <w:szCs w:val="28"/>
        </w:rPr>
        <w:t xml:space="preserve">, если к моменту предъявления иска они индивидуализированы, обособлены от других вещей того же рода (например, мешок картофеля, вагон зерна и т. д.) Собственник может предъявить иск лишь о взыскании причиненного ему ущерба. </w:t>
      </w:r>
    </w:p>
    <w:p w14:paraId="3CAAACAC" w14:textId="77777777" w:rsidR="000D65C5" w:rsidRPr="00B4118A" w:rsidRDefault="008B4B49" w:rsidP="000D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t xml:space="preserve">В-третьих, вещь находится в незаконном владении. Незаконным признается владение без юридического основания (титула). При предъявлении собственником </w:t>
      </w:r>
      <w:proofErr w:type="spellStart"/>
      <w:r w:rsidRPr="00B4118A">
        <w:rPr>
          <w:rFonts w:ascii="Times New Roman" w:hAnsi="Times New Roman" w:cs="Times New Roman"/>
          <w:sz w:val="28"/>
          <w:szCs w:val="28"/>
        </w:rPr>
        <w:t>виндикационного</w:t>
      </w:r>
      <w:proofErr w:type="spellEnd"/>
      <w:r w:rsidRPr="00B4118A">
        <w:rPr>
          <w:rFonts w:ascii="Times New Roman" w:hAnsi="Times New Roman" w:cs="Times New Roman"/>
          <w:sz w:val="28"/>
          <w:szCs w:val="28"/>
        </w:rPr>
        <w:t xml:space="preserve"> иска к лицу, самовольно завладевшему вещью, необходимость ее возврата не вызывает сомнения. Но нередко вещь у незаконного владельца оказывается в результате приобретения ее у лица, который не управомочен распоряжаться данной вещью. </w:t>
      </w:r>
    </w:p>
    <w:p w14:paraId="7AAF13C7" w14:textId="77777777" w:rsidR="000D65C5" w:rsidRPr="00B4118A" w:rsidRDefault="008B4B49" w:rsidP="000D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t xml:space="preserve">Для решения вопроса об удовлетворении иска в этом случае закон устанавливает общие правила виндикации, которые сводятся к следующему. </w:t>
      </w:r>
    </w:p>
    <w:p w14:paraId="2996BC92" w14:textId="77777777" w:rsidR="000D65C5" w:rsidRPr="00B4118A" w:rsidRDefault="008B4B49" w:rsidP="000D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lastRenderedPageBreak/>
        <w:t xml:space="preserve">Во-первых, вещь подлежит возврату собственнику во всех случаях, если незаконный владелец был недобросовестным приобретателем. Недобросовестным признается приобретатель, который знал или должен был знать по обстоятельствам дела, что приобретает вещь у лица, не имеющего права отчуждать ее. Признание лица недобросовестным приобретателем осуществляется судом, исходя из обстановки заключения сделки, ее условий, возможности и необходимости выяснения полномочий </w:t>
      </w:r>
      <w:proofErr w:type="spellStart"/>
      <w:r w:rsidRPr="00B4118A">
        <w:rPr>
          <w:rFonts w:ascii="Times New Roman" w:hAnsi="Times New Roman" w:cs="Times New Roman"/>
          <w:sz w:val="28"/>
          <w:szCs w:val="28"/>
        </w:rPr>
        <w:t>отчуждателя</w:t>
      </w:r>
      <w:proofErr w:type="spellEnd"/>
      <w:r w:rsidRPr="00B4118A">
        <w:rPr>
          <w:rFonts w:ascii="Times New Roman" w:hAnsi="Times New Roman" w:cs="Times New Roman"/>
          <w:sz w:val="28"/>
          <w:szCs w:val="28"/>
        </w:rPr>
        <w:t xml:space="preserve"> на распоряжение имуществом, субъектного состава и т. д. </w:t>
      </w:r>
    </w:p>
    <w:p w14:paraId="16CCE982" w14:textId="77777777" w:rsidR="000D65C5" w:rsidRPr="00B4118A" w:rsidRDefault="008B4B49" w:rsidP="000D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t xml:space="preserve">Во-вторых, у добросовестного приобретателя вещь </w:t>
      </w:r>
      <w:proofErr w:type="spellStart"/>
      <w:r w:rsidRPr="00B4118A">
        <w:rPr>
          <w:rFonts w:ascii="Times New Roman" w:hAnsi="Times New Roman" w:cs="Times New Roman"/>
          <w:sz w:val="28"/>
          <w:szCs w:val="28"/>
        </w:rPr>
        <w:t>истребуется</w:t>
      </w:r>
      <w:proofErr w:type="spellEnd"/>
      <w:r w:rsidRPr="00B4118A">
        <w:rPr>
          <w:rFonts w:ascii="Times New Roman" w:hAnsi="Times New Roman" w:cs="Times New Roman"/>
          <w:sz w:val="28"/>
          <w:szCs w:val="28"/>
        </w:rPr>
        <w:t xml:space="preserve">, если приобретена им безвозмездно (дарение, наследование). Добросовестным соответственно признается приобретатель, который не знал и не должен был знать, что приобретает вещь у лица, не имеющего права на ее отчуждение. Определяющим здесь является момент приобретения вещи. </w:t>
      </w:r>
    </w:p>
    <w:p w14:paraId="4E26EA1B" w14:textId="77777777" w:rsidR="000D65C5" w:rsidRPr="00B4118A" w:rsidRDefault="008B4B49" w:rsidP="000D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t xml:space="preserve">В-третьих, у добросовестного приобретателя, получившего вещь по возмездной сделке, она </w:t>
      </w:r>
      <w:proofErr w:type="spellStart"/>
      <w:r w:rsidRPr="00B4118A">
        <w:rPr>
          <w:rFonts w:ascii="Times New Roman" w:hAnsi="Times New Roman" w:cs="Times New Roman"/>
          <w:sz w:val="28"/>
          <w:szCs w:val="28"/>
        </w:rPr>
        <w:t>истребуется</w:t>
      </w:r>
      <w:proofErr w:type="spellEnd"/>
      <w:r w:rsidRPr="00B4118A">
        <w:rPr>
          <w:rFonts w:ascii="Times New Roman" w:hAnsi="Times New Roman" w:cs="Times New Roman"/>
          <w:sz w:val="28"/>
          <w:szCs w:val="28"/>
        </w:rPr>
        <w:t xml:space="preserve"> лишь в том случае, если выбыла из владения собственника либо иного титульного владельца помимо их воли. Обстоятельства, в результате которых собственник лишается владения вещью помимо его воли, различны: неправомерные действия третьих лиц, непреодолимая сила, случай, обязательное предписание государственного органа или должностного лица и т. д. Собственник может истребовать имущество не только от приобретателя, но и от любого лица, которому приобретатель передал это имущество во владение, не отчуждая его. </w:t>
      </w:r>
    </w:p>
    <w:p w14:paraId="45EFEB65" w14:textId="77777777" w:rsidR="000D65C5" w:rsidRPr="00B4118A" w:rsidRDefault="008B4B49" w:rsidP="000D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t xml:space="preserve">Наряду с рассмотренными общими правилами закон устанавливает ряд исключений: </w:t>
      </w:r>
    </w:p>
    <w:p w14:paraId="20265683" w14:textId="77777777" w:rsidR="000D65C5" w:rsidRPr="00B4118A" w:rsidRDefault="008B4B49" w:rsidP="000D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t>Первое, если имущество было продано в порядке, установленном для исполнения судебных решений, то оно не может быть истребовано у добросовестного приобретателя даже тогда, когда это имущество выбыло из владения собственника или титульного владельца помимо их воли.</w:t>
      </w:r>
    </w:p>
    <w:p w14:paraId="79D1AABD" w14:textId="77777777" w:rsidR="000D65C5" w:rsidRPr="00B4118A" w:rsidRDefault="008B4B49" w:rsidP="000D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t xml:space="preserve">Второе, деньги и ценные бумаги на предъявителя не могут быть истребованы от добросовестного приобретателя, даже если они приобретены безвозмездно и вышли из владения собственника помимо его воли. </w:t>
      </w:r>
    </w:p>
    <w:p w14:paraId="7B901BFA" w14:textId="77777777" w:rsidR="000D65C5" w:rsidRPr="00B4118A" w:rsidRDefault="008B4B49" w:rsidP="000D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t xml:space="preserve">Нарушение прав собственника может быть связано не только с лишением его владения, но также выражено в совершении действий, которые, не затрагивая владения, препятствуют нормальному осуществлению правомочий пользования и распоряжения. </w:t>
      </w:r>
    </w:p>
    <w:p w14:paraId="628E47D2" w14:textId="77777777" w:rsidR="000D65C5" w:rsidRPr="00B4118A" w:rsidRDefault="008B4B49" w:rsidP="000D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t xml:space="preserve">Защита правомочий собственника от таких нарушений осуществляется с помощью специального иска, который называется </w:t>
      </w:r>
      <w:proofErr w:type="spellStart"/>
      <w:r w:rsidRPr="00B4118A">
        <w:rPr>
          <w:rFonts w:ascii="Times New Roman" w:hAnsi="Times New Roman" w:cs="Times New Roman"/>
          <w:sz w:val="28"/>
          <w:szCs w:val="28"/>
        </w:rPr>
        <w:t>негаторным</w:t>
      </w:r>
      <w:proofErr w:type="spellEnd"/>
      <w:r w:rsidRPr="00B411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6622D4" w14:textId="77777777" w:rsidR="000D65C5" w:rsidRPr="00B4118A" w:rsidRDefault="0052722A" w:rsidP="000D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8B4B49" w:rsidRPr="00B4118A">
        <w:rPr>
          <w:rFonts w:ascii="Times New Roman" w:hAnsi="Times New Roman" w:cs="Times New Roman"/>
          <w:sz w:val="28"/>
          <w:szCs w:val="28"/>
        </w:rPr>
        <w:t>Негаторный</w:t>
      </w:r>
      <w:proofErr w:type="spellEnd"/>
      <w:r w:rsidR="008B4B49" w:rsidRPr="00B4118A">
        <w:rPr>
          <w:rFonts w:ascii="Times New Roman" w:hAnsi="Times New Roman" w:cs="Times New Roman"/>
          <w:sz w:val="28"/>
          <w:szCs w:val="28"/>
        </w:rPr>
        <w:t xml:space="preserve"> иск </w:t>
      </w:r>
      <w:r w:rsidR="00EB7725">
        <w:rPr>
          <w:rFonts w:ascii="Times New Roman" w:hAnsi="Times New Roman" w:cs="Times New Roman"/>
          <w:sz w:val="28"/>
          <w:szCs w:val="28"/>
        </w:rPr>
        <w:t>-</w:t>
      </w:r>
      <w:r w:rsidR="008B4B49" w:rsidRPr="00B4118A">
        <w:rPr>
          <w:rFonts w:ascii="Times New Roman" w:hAnsi="Times New Roman" w:cs="Times New Roman"/>
          <w:sz w:val="28"/>
          <w:szCs w:val="28"/>
        </w:rPr>
        <w:t xml:space="preserve"> это иск владеющего собственника об устранении препятствий к осуществлению права пользования и распоряжения. </w:t>
      </w:r>
    </w:p>
    <w:p w14:paraId="7452C2D4" w14:textId="77777777" w:rsidR="000D65C5" w:rsidRPr="00B4118A" w:rsidRDefault="008B4B49" w:rsidP="000D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t xml:space="preserve">Для предъявления </w:t>
      </w:r>
      <w:proofErr w:type="spellStart"/>
      <w:r w:rsidRPr="00B4118A">
        <w:rPr>
          <w:rFonts w:ascii="Times New Roman" w:hAnsi="Times New Roman" w:cs="Times New Roman"/>
          <w:sz w:val="28"/>
          <w:szCs w:val="28"/>
        </w:rPr>
        <w:t>негаторного</w:t>
      </w:r>
      <w:proofErr w:type="spellEnd"/>
      <w:r w:rsidRPr="00B4118A">
        <w:rPr>
          <w:rFonts w:ascii="Times New Roman" w:hAnsi="Times New Roman" w:cs="Times New Roman"/>
          <w:sz w:val="28"/>
          <w:szCs w:val="28"/>
        </w:rPr>
        <w:t xml:space="preserve"> иска необходимо наличие определенных условий: </w:t>
      </w:r>
    </w:p>
    <w:p w14:paraId="2609387A" w14:textId="77777777" w:rsidR="000D65C5" w:rsidRPr="00B4118A" w:rsidRDefault="008B4B49" w:rsidP="000D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t xml:space="preserve">Во-первых, действия третьих лиц создают помехи для осуществления собственником права пользования или права распоряжения либо того и другого одновременно. </w:t>
      </w:r>
    </w:p>
    <w:p w14:paraId="4AC864BB" w14:textId="77777777" w:rsidR="000D65C5" w:rsidRPr="00B4118A" w:rsidRDefault="008B4B49" w:rsidP="000D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t xml:space="preserve">Во-вторых, эти действия носят неправомерный характер. </w:t>
      </w:r>
    </w:p>
    <w:p w14:paraId="04CD2D8F" w14:textId="77777777" w:rsidR="000D65C5" w:rsidRPr="00B4118A" w:rsidRDefault="008B4B49" w:rsidP="000D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lastRenderedPageBreak/>
        <w:t xml:space="preserve">В-третьих, указанные нарушения продолжают существовать на момент предъявления собственником иска. Если нарушение уже прекратилось, </w:t>
      </w:r>
      <w:proofErr w:type="spellStart"/>
      <w:r w:rsidRPr="00B4118A">
        <w:rPr>
          <w:rFonts w:ascii="Times New Roman" w:hAnsi="Times New Roman" w:cs="Times New Roman"/>
          <w:sz w:val="28"/>
          <w:szCs w:val="28"/>
        </w:rPr>
        <w:t>негаторный</w:t>
      </w:r>
      <w:proofErr w:type="spellEnd"/>
      <w:r w:rsidRPr="00B4118A">
        <w:rPr>
          <w:rFonts w:ascii="Times New Roman" w:hAnsi="Times New Roman" w:cs="Times New Roman"/>
          <w:sz w:val="28"/>
          <w:szCs w:val="28"/>
        </w:rPr>
        <w:t xml:space="preserve"> иск не может быть предъявлен. Собственник в этом случае может заявить требование о возмещении убытков, причиненных правонарушением. </w:t>
      </w:r>
    </w:p>
    <w:p w14:paraId="4E596F56" w14:textId="77777777" w:rsidR="000D65C5" w:rsidRPr="00B4118A" w:rsidRDefault="008B4B49" w:rsidP="000D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118A">
        <w:rPr>
          <w:rFonts w:ascii="Times New Roman" w:hAnsi="Times New Roman" w:cs="Times New Roman"/>
          <w:sz w:val="28"/>
          <w:szCs w:val="28"/>
        </w:rPr>
        <w:t>Негаторный</w:t>
      </w:r>
      <w:proofErr w:type="spellEnd"/>
      <w:r w:rsidRPr="00B4118A">
        <w:rPr>
          <w:rFonts w:ascii="Times New Roman" w:hAnsi="Times New Roman" w:cs="Times New Roman"/>
          <w:sz w:val="28"/>
          <w:szCs w:val="28"/>
        </w:rPr>
        <w:t xml:space="preserve"> иск не может быть предъявлен, если стороны находятся в обязательственных правоотношениях. </w:t>
      </w:r>
    </w:p>
    <w:p w14:paraId="58110C69" w14:textId="77777777" w:rsidR="000D65C5" w:rsidRPr="00B4118A" w:rsidRDefault="008B4B49" w:rsidP="000D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t xml:space="preserve">Например, в результате прекращения работ подрядчиком собственник лишен возможности пользоваться имуществом. В данном случае должен быть предъявлен иск, основанный на договоре подряда. </w:t>
      </w:r>
    </w:p>
    <w:p w14:paraId="2115EDA4" w14:textId="77777777" w:rsidR="000D65C5" w:rsidRPr="00B4118A" w:rsidRDefault="008B4B49" w:rsidP="000D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B4118A">
        <w:rPr>
          <w:rFonts w:ascii="Times New Roman" w:hAnsi="Times New Roman" w:cs="Times New Roman"/>
          <w:sz w:val="28"/>
          <w:szCs w:val="28"/>
        </w:rPr>
        <w:t>негаторного</w:t>
      </w:r>
      <w:proofErr w:type="spellEnd"/>
      <w:r w:rsidRPr="00B4118A">
        <w:rPr>
          <w:rFonts w:ascii="Times New Roman" w:hAnsi="Times New Roman" w:cs="Times New Roman"/>
          <w:sz w:val="28"/>
          <w:szCs w:val="28"/>
        </w:rPr>
        <w:t xml:space="preserve"> иска сводится к тому, чтобы пресечь </w:t>
      </w:r>
      <w:proofErr w:type="gramStart"/>
      <w:r w:rsidRPr="00B4118A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B4118A">
        <w:rPr>
          <w:rFonts w:ascii="Times New Roman" w:hAnsi="Times New Roman" w:cs="Times New Roman"/>
          <w:sz w:val="28"/>
          <w:szCs w:val="28"/>
        </w:rPr>
        <w:t xml:space="preserve"> нарушающие право, а иногда обязать ответчика совершить определенное действие для восстановления положения, существовавшего до нарушения права. </w:t>
      </w:r>
    </w:p>
    <w:p w14:paraId="614A69B8" w14:textId="77777777" w:rsidR="000D65C5" w:rsidRPr="00B4118A" w:rsidRDefault="008B4B49" w:rsidP="000D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B4118A">
        <w:rPr>
          <w:rFonts w:ascii="Times New Roman" w:hAnsi="Times New Roman" w:cs="Times New Roman"/>
          <w:sz w:val="28"/>
          <w:szCs w:val="28"/>
        </w:rPr>
        <w:t>негаторный</w:t>
      </w:r>
      <w:proofErr w:type="spellEnd"/>
      <w:r w:rsidRPr="00B4118A">
        <w:rPr>
          <w:rFonts w:ascii="Times New Roman" w:hAnsi="Times New Roman" w:cs="Times New Roman"/>
          <w:sz w:val="28"/>
          <w:szCs w:val="28"/>
        </w:rPr>
        <w:t xml:space="preserve"> иск удовлетворен, но решение суда не выполняется ответчиком, за собственником следует признать право устранить помехи за свой счет и взыскать с ответчика понесенные расходы. </w:t>
      </w:r>
    </w:p>
    <w:p w14:paraId="7EC69A12" w14:textId="77777777" w:rsidR="00AC3A45" w:rsidRPr="00B4118A" w:rsidRDefault="008B4B49" w:rsidP="000D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t xml:space="preserve">Если при производстве описи имущество изымается у собственника и передается третьим лицам, то возможно предъявление не </w:t>
      </w:r>
      <w:proofErr w:type="spellStart"/>
      <w:r w:rsidRPr="00B4118A">
        <w:rPr>
          <w:rFonts w:ascii="Times New Roman" w:hAnsi="Times New Roman" w:cs="Times New Roman"/>
          <w:sz w:val="28"/>
          <w:szCs w:val="28"/>
        </w:rPr>
        <w:t>негаторного</w:t>
      </w:r>
      <w:proofErr w:type="spellEnd"/>
      <w:r w:rsidRPr="00B4118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4118A">
        <w:rPr>
          <w:rFonts w:ascii="Times New Roman" w:hAnsi="Times New Roman" w:cs="Times New Roman"/>
          <w:sz w:val="28"/>
          <w:szCs w:val="28"/>
        </w:rPr>
        <w:t>виндикационного</w:t>
      </w:r>
      <w:proofErr w:type="spellEnd"/>
      <w:r w:rsidRPr="00B4118A">
        <w:rPr>
          <w:rFonts w:ascii="Times New Roman" w:hAnsi="Times New Roman" w:cs="Times New Roman"/>
          <w:sz w:val="28"/>
          <w:szCs w:val="28"/>
        </w:rPr>
        <w:t xml:space="preserve"> иска, так как вещь выбывает из владения собственника.</w:t>
      </w:r>
    </w:p>
    <w:p w14:paraId="2411A9C3" w14:textId="77777777" w:rsidR="00857D8C" w:rsidRPr="00B4118A" w:rsidRDefault="00857D8C" w:rsidP="000D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AA762E" w14:textId="77777777" w:rsidR="0052722A" w:rsidRDefault="0052722A" w:rsidP="00527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2A">
        <w:rPr>
          <w:rFonts w:ascii="Times New Roman" w:hAnsi="Times New Roman" w:cs="Times New Roman"/>
          <w:sz w:val="28"/>
          <w:szCs w:val="28"/>
        </w:rPr>
        <w:t>4. Иск о признании права собственности</w:t>
      </w:r>
    </w:p>
    <w:p w14:paraId="2A84A279" w14:textId="77777777" w:rsidR="0052722A" w:rsidRDefault="0052722A" w:rsidP="00527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2A">
        <w:rPr>
          <w:rFonts w:ascii="Times New Roman" w:hAnsi="Times New Roman" w:cs="Times New Roman"/>
          <w:sz w:val="28"/>
          <w:szCs w:val="28"/>
        </w:rPr>
        <w:t xml:space="preserve">Иск о признании права собственности – это внедоговорное требование собственника имущества о констатации перед третьими лицами факта принадлежности истцу права собственности на спорное имущество, не соединенное с конкретными требованиями о возврате имущества или об устранении иных препятствий, не связанных с лишением владения. </w:t>
      </w:r>
    </w:p>
    <w:p w14:paraId="3D59B4AE" w14:textId="77777777" w:rsidR="0052722A" w:rsidRDefault="0052722A" w:rsidP="00527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2A">
        <w:rPr>
          <w:rFonts w:ascii="Times New Roman" w:hAnsi="Times New Roman" w:cs="Times New Roman"/>
          <w:sz w:val="28"/>
          <w:szCs w:val="28"/>
        </w:rPr>
        <w:t xml:space="preserve">Указанный иск может быть заявлен собственником </w:t>
      </w:r>
      <w:proofErr w:type="spellStart"/>
      <w:r w:rsidRPr="0052722A">
        <w:rPr>
          <w:rFonts w:ascii="Times New Roman" w:hAnsi="Times New Roman" w:cs="Times New Roman"/>
          <w:sz w:val="28"/>
          <w:szCs w:val="28"/>
        </w:rPr>
        <w:t>индивидуальноопределенной</w:t>
      </w:r>
      <w:proofErr w:type="spellEnd"/>
      <w:r w:rsidRPr="0052722A">
        <w:rPr>
          <w:rFonts w:ascii="Times New Roman" w:hAnsi="Times New Roman" w:cs="Times New Roman"/>
          <w:sz w:val="28"/>
          <w:szCs w:val="28"/>
        </w:rPr>
        <w:t xml:space="preserve"> вещи, как владеющим, так и не владеющим ею (если при этом не ставится вопрос о ее возврате), права которого оспариваются, отрицаются или не признаются третьим лицом, не находящимся с собственником в обязательственных отношениях по поводу спорной вещи. Правом на данный иск обладает также и титульный владелец имущества, в частности субъект права хозяйственного ведения или права оперативного управления.</w:t>
      </w:r>
    </w:p>
    <w:p w14:paraId="35753DF2" w14:textId="77777777" w:rsidR="0052722A" w:rsidRPr="0052722A" w:rsidRDefault="0052722A" w:rsidP="00527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2A">
        <w:rPr>
          <w:rFonts w:ascii="Times New Roman" w:hAnsi="Times New Roman" w:cs="Times New Roman"/>
          <w:sz w:val="28"/>
          <w:szCs w:val="28"/>
        </w:rPr>
        <w:t xml:space="preserve">В качестве ответчика выступает третье лицо, не признающее за истцом вещного права на имущество. </w:t>
      </w:r>
    </w:p>
    <w:p w14:paraId="6DD6325F" w14:textId="77777777" w:rsidR="0052722A" w:rsidRDefault="0052722A" w:rsidP="00527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2A">
        <w:rPr>
          <w:rFonts w:ascii="Times New Roman" w:hAnsi="Times New Roman" w:cs="Times New Roman"/>
          <w:sz w:val="28"/>
          <w:szCs w:val="28"/>
        </w:rPr>
        <w:t>Предметом иска является лишь констатация факта принадлежности истцу права собственности, иного вещного права на имущество, но не выполнение ответчиком каких-либо конкретных обязанностей.</w:t>
      </w:r>
    </w:p>
    <w:p w14:paraId="4D574EF6" w14:textId="77777777" w:rsidR="0052722A" w:rsidRPr="0052722A" w:rsidRDefault="0052722A" w:rsidP="00527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2A">
        <w:rPr>
          <w:rFonts w:ascii="Times New Roman" w:hAnsi="Times New Roman" w:cs="Times New Roman"/>
          <w:sz w:val="28"/>
          <w:szCs w:val="28"/>
        </w:rPr>
        <w:t xml:space="preserve">Необходимым условием удовлетворения иска является подтверждение истцом своих прав на имущество путем предъявления доказательств (правоустанавливающих документов, свидетельствующих показаний и т.д.). Если имущество находится во владении истца, то суд может (но не обязан) в конкретных случаях, когда нет возможности решить дело на основании собранных по делу доказательств, замкнуть цепь доказательств при помощи </w:t>
      </w:r>
      <w:r w:rsidRPr="0052722A">
        <w:rPr>
          <w:rFonts w:ascii="Times New Roman" w:hAnsi="Times New Roman" w:cs="Times New Roman"/>
          <w:sz w:val="28"/>
          <w:szCs w:val="28"/>
        </w:rPr>
        <w:lastRenderedPageBreak/>
        <w:t xml:space="preserve">презумпции законности фактического владения. Данная презумпция отражает тот факт, что в подавляющем большинстве случаев фактический владелец имущества обладает необходимым правомочием, целесообразность ее применения в качестве фактической презумпции в судебно-арбитражной практике сомнений не вызывает.  </w:t>
      </w:r>
    </w:p>
    <w:p w14:paraId="297D154D" w14:textId="77777777" w:rsidR="00857D8C" w:rsidRPr="0052722A" w:rsidRDefault="00857D8C" w:rsidP="00527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A6EDF5" w14:textId="77777777" w:rsidR="0052722A" w:rsidRPr="00383DFD" w:rsidRDefault="00857D8C" w:rsidP="00857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DFD">
        <w:rPr>
          <w:rFonts w:ascii="Times New Roman" w:hAnsi="Times New Roman" w:cs="Times New Roman"/>
          <w:b/>
          <w:sz w:val="28"/>
          <w:szCs w:val="28"/>
        </w:rPr>
        <w:t xml:space="preserve">Перечень контрольных вопросов по теме: </w:t>
      </w:r>
    </w:p>
    <w:p w14:paraId="2503B8AE" w14:textId="77777777" w:rsidR="00383DFD" w:rsidRPr="00383DFD" w:rsidRDefault="00383DFD" w:rsidP="00857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D0BB89" w14:textId="77777777" w:rsidR="0052722A" w:rsidRDefault="00857D8C" w:rsidP="0085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t xml:space="preserve">1. Что представляет собой гражданско-правовая защита вещных прав? </w:t>
      </w:r>
    </w:p>
    <w:p w14:paraId="54B745D1" w14:textId="77777777" w:rsidR="0052722A" w:rsidRDefault="00857D8C" w:rsidP="0085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t xml:space="preserve">2. Что входит в систему гражданско-правовых способов защиты вещных прав? </w:t>
      </w:r>
    </w:p>
    <w:p w14:paraId="15FE54F8" w14:textId="77777777" w:rsidR="0052722A" w:rsidRDefault="00857D8C" w:rsidP="0085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t xml:space="preserve">3. Когда применяются обязательственно-правовые иски для защиты вещных прав? </w:t>
      </w:r>
    </w:p>
    <w:p w14:paraId="590E731A" w14:textId="77777777" w:rsidR="0052722A" w:rsidRDefault="00857D8C" w:rsidP="0085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t xml:space="preserve">4. Как вы понимаете термин «абсолютные иски»? </w:t>
      </w:r>
    </w:p>
    <w:p w14:paraId="1A629174" w14:textId="77777777" w:rsidR="0052722A" w:rsidRDefault="00857D8C" w:rsidP="0085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t xml:space="preserve">5. Назовите виды абсолютных исков?  </w:t>
      </w:r>
    </w:p>
    <w:p w14:paraId="5272BCEC" w14:textId="77777777" w:rsidR="0052722A" w:rsidRDefault="00857D8C" w:rsidP="0085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t xml:space="preserve">6. Что означает понятие «виндикация»? </w:t>
      </w:r>
    </w:p>
    <w:p w14:paraId="16C682E7" w14:textId="77777777" w:rsidR="00383DFD" w:rsidRDefault="00857D8C" w:rsidP="0085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t xml:space="preserve">7. Дайте определение </w:t>
      </w:r>
      <w:proofErr w:type="spellStart"/>
      <w:r w:rsidRPr="00B4118A">
        <w:rPr>
          <w:rFonts w:ascii="Times New Roman" w:hAnsi="Times New Roman" w:cs="Times New Roman"/>
          <w:sz w:val="28"/>
          <w:szCs w:val="28"/>
        </w:rPr>
        <w:t>виндикационного</w:t>
      </w:r>
      <w:proofErr w:type="spellEnd"/>
      <w:r w:rsidRPr="00B4118A">
        <w:rPr>
          <w:rFonts w:ascii="Times New Roman" w:hAnsi="Times New Roman" w:cs="Times New Roman"/>
          <w:sz w:val="28"/>
          <w:szCs w:val="28"/>
        </w:rPr>
        <w:t xml:space="preserve"> иска? </w:t>
      </w:r>
    </w:p>
    <w:p w14:paraId="5898913D" w14:textId="77777777" w:rsidR="0052722A" w:rsidRDefault="00857D8C" w:rsidP="0085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t xml:space="preserve">8. Каковы правила удовлетворения </w:t>
      </w:r>
      <w:proofErr w:type="spellStart"/>
      <w:r w:rsidRPr="00B4118A">
        <w:rPr>
          <w:rFonts w:ascii="Times New Roman" w:hAnsi="Times New Roman" w:cs="Times New Roman"/>
          <w:sz w:val="28"/>
          <w:szCs w:val="28"/>
        </w:rPr>
        <w:t>виндикационного</w:t>
      </w:r>
      <w:proofErr w:type="spellEnd"/>
      <w:r w:rsidRPr="00B4118A">
        <w:rPr>
          <w:rFonts w:ascii="Times New Roman" w:hAnsi="Times New Roman" w:cs="Times New Roman"/>
          <w:sz w:val="28"/>
          <w:szCs w:val="28"/>
        </w:rPr>
        <w:t xml:space="preserve"> иска? </w:t>
      </w:r>
    </w:p>
    <w:p w14:paraId="7008A946" w14:textId="77777777" w:rsidR="0052722A" w:rsidRDefault="00857D8C" w:rsidP="0085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t xml:space="preserve">9. Какое правовое значение имеет добросовестность или недобросовестность приобретателя при виндикации вещи? </w:t>
      </w:r>
    </w:p>
    <w:p w14:paraId="1752D3A6" w14:textId="77777777" w:rsidR="0052722A" w:rsidRDefault="00857D8C" w:rsidP="0085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t xml:space="preserve">10. Кому принадлежат произведенные улучшения вещи в случае ее виндикации? </w:t>
      </w:r>
    </w:p>
    <w:p w14:paraId="5F8E4C76" w14:textId="77777777" w:rsidR="0052722A" w:rsidRDefault="00857D8C" w:rsidP="0085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t xml:space="preserve">11. Какое правомочие в праве собственности защищает </w:t>
      </w:r>
      <w:proofErr w:type="spellStart"/>
      <w:r w:rsidRPr="00B4118A">
        <w:rPr>
          <w:rFonts w:ascii="Times New Roman" w:hAnsi="Times New Roman" w:cs="Times New Roman"/>
          <w:sz w:val="28"/>
          <w:szCs w:val="28"/>
        </w:rPr>
        <w:t>виндикационный</w:t>
      </w:r>
      <w:proofErr w:type="spellEnd"/>
      <w:r w:rsidRPr="00B4118A">
        <w:rPr>
          <w:rFonts w:ascii="Times New Roman" w:hAnsi="Times New Roman" w:cs="Times New Roman"/>
          <w:sz w:val="28"/>
          <w:szCs w:val="28"/>
        </w:rPr>
        <w:t xml:space="preserve"> иск? </w:t>
      </w:r>
    </w:p>
    <w:p w14:paraId="71183DCE" w14:textId="77777777" w:rsidR="0052722A" w:rsidRDefault="00857D8C" w:rsidP="0085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t xml:space="preserve">12. Дайте понятие </w:t>
      </w:r>
      <w:proofErr w:type="spellStart"/>
      <w:r w:rsidRPr="00B4118A">
        <w:rPr>
          <w:rFonts w:ascii="Times New Roman" w:hAnsi="Times New Roman" w:cs="Times New Roman"/>
          <w:sz w:val="28"/>
          <w:szCs w:val="28"/>
        </w:rPr>
        <w:t>негаторный</w:t>
      </w:r>
      <w:proofErr w:type="spellEnd"/>
      <w:r w:rsidRPr="00B4118A">
        <w:rPr>
          <w:rFonts w:ascii="Times New Roman" w:hAnsi="Times New Roman" w:cs="Times New Roman"/>
          <w:sz w:val="28"/>
          <w:szCs w:val="28"/>
        </w:rPr>
        <w:t xml:space="preserve"> иск? </w:t>
      </w:r>
    </w:p>
    <w:p w14:paraId="4A07FA1A" w14:textId="77777777" w:rsidR="0052722A" w:rsidRDefault="00857D8C" w:rsidP="0085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t xml:space="preserve">13. Какое правомочие в праве собственности защищает </w:t>
      </w:r>
      <w:proofErr w:type="spellStart"/>
      <w:r w:rsidRPr="00B4118A">
        <w:rPr>
          <w:rFonts w:ascii="Times New Roman" w:hAnsi="Times New Roman" w:cs="Times New Roman"/>
          <w:sz w:val="28"/>
          <w:szCs w:val="28"/>
        </w:rPr>
        <w:t>негаторный</w:t>
      </w:r>
      <w:proofErr w:type="spellEnd"/>
      <w:r w:rsidRPr="00B4118A">
        <w:rPr>
          <w:rFonts w:ascii="Times New Roman" w:hAnsi="Times New Roman" w:cs="Times New Roman"/>
          <w:sz w:val="28"/>
          <w:szCs w:val="28"/>
        </w:rPr>
        <w:t xml:space="preserve"> иск? </w:t>
      </w:r>
    </w:p>
    <w:p w14:paraId="2F129170" w14:textId="77777777" w:rsidR="00857D8C" w:rsidRPr="00B4118A" w:rsidRDefault="00857D8C" w:rsidP="0085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t xml:space="preserve">14. Как вы думаете, почему на </w:t>
      </w:r>
      <w:proofErr w:type="spellStart"/>
      <w:r w:rsidRPr="00B4118A">
        <w:rPr>
          <w:rFonts w:ascii="Times New Roman" w:hAnsi="Times New Roman" w:cs="Times New Roman"/>
          <w:sz w:val="28"/>
          <w:szCs w:val="28"/>
        </w:rPr>
        <w:t>негаторный</w:t>
      </w:r>
      <w:proofErr w:type="spellEnd"/>
      <w:r w:rsidRPr="00B4118A">
        <w:rPr>
          <w:rFonts w:ascii="Times New Roman" w:hAnsi="Times New Roman" w:cs="Times New Roman"/>
          <w:sz w:val="28"/>
          <w:szCs w:val="28"/>
        </w:rPr>
        <w:t xml:space="preserve"> иск не распространяется исковая давность? </w:t>
      </w:r>
    </w:p>
    <w:p w14:paraId="76622EEE" w14:textId="77777777" w:rsidR="00857D8C" w:rsidRPr="00B4118A" w:rsidRDefault="00857D8C" w:rsidP="0085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A">
        <w:rPr>
          <w:rFonts w:ascii="Times New Roman" w:hAnsi="Times New Roman" w:cs="Times New Roman"/>
          <w:sz w:val="28"/>
          <w:szCs w:val="28"/>
        </w:rPr>
        <w:t xml:space="preserve">15. Что представляет собой иск о признании права собственности? </w:t>
      </w:r>
    </w:p>
    <w:p w14:paraId="2FAF57F9" w14:textId="77777777" w:rsidR="00857D8C" w:rsidRDefault="00857D8C" w:rsidP="0085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CEBA81" w14:textId="77777777" w:rsidR="00383DFD" w:rsidRPr="00EB7725" w:rsidRDefault="00383DFD" w:rsidP="00857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725">
        <w:rPr>
          <w:rFonts w:ascii="Times New Roman" w:hAnsi="Times New Roman" w:cs="Times New Roman"/>
          <w:b/>
          <w:sz w:val="28"/>
          <w:szCs w:val="28"/>
        </w:rPr>
        <w:t>2 Решить задачи:</w:t>
      </w:r>
    </w:p>
    <w:p w14:paraId="39D5D8E8" w14:textId="77777777" w:rsidR="00383DFD" w:rsidRDefault="00383DFD" w:rsidP="0085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EF0170" w14:textId="77777777" w:rsidR="00383DFD" w:rsidRPr="00EB7725" w:rsidRDefault="00383DFD" w:rsidP="00383D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№1</w:t>
      </w:r>
    </w:p>
    <w:p w14:paraId="7B1718A0" w14:textId="77777777" w:rsidR="00383DFD" w:rsidRPr="00EB7725" w:rsidRDefault="00383DFD" w:rsidP="00383DFD">
      <w:pPr>
        <w:shd w:val="clear" w:color="auto" w:fill="FFFFFF"/>
        <w:spacing w:before="122" w:after="0" w:line="240" w:lineRule="auto"/>
        <w:ind w:left="7" w:right="65" w:firstLine="3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Водитель такси Гришин по окончании смены обнаружил на заднем </w:t>
      </w:r>
      <w:r w:rsidRPr="00EB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сиденье машины дипломат с 2 тыс. долл. США и документами: води</w:t>
      </w:r>
      <w:r w:rsidRPr="00EB772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тельскими правами, техпаспортом, служебным удостоверением. Через </w:t>
      </w:r>
      <w:r w:rsidRPr="00EB77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неделю в листке, наклеенном на столбе, Гришин прочитал объявление </w:t>
      </w:r>
      <w:proofErr w:type="spellStart"/>
      <w:r w:rsidRPr="00EB772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Мишкевича</w:t>
      </w:r>
      <w:proofErr w:type="spellEnd"/>
      <w:r w:rsidRPr="00EB772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о вознаграждении лицу, нашедшему дипломат, в размере </w:t>
      </w:r>
      <w:r w:rsidRPr="00EB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тыс. долл. США или он расплатится орденом Ленина. Явившись по </w:t>
      </w:r>
      <w:r w:rsidRPr="00EB772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указанному адресу, Гришин передал дипломат с деньгами и докумен</w:t>
      </w:r>
      <w:r w:rsidRPr="00EB772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тами, потребовав в качестве вознаграждения орден Ленина. Однако </w:t>
      </w:r>
      <w:proofErr w:type="spellStart"/>
      <w:r w:rsidRPr="00EB772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Мишкевич</w:t>
      </w:r>
      <w:proofErr w:type="spellEnd"/>
      <w:r w:rsidRPr="00EB772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заявил, что, во-первых, никакого ордена у него нет, и, </w:t>
      </w:r>
      <w:r w:rsidRPr="00EB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во-вторых, согласно п. 2 ст. 229 ГК нашедший </w:t>
      </w:r>
      <w:r w:rsidRPr="00EB77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вещь</w:t>
      </w:r>
      <w:r w:rsidRPr="00EB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B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потребовать вознаграждение за находку в размере до 20% стоимости вещи, поэтому он согласен уплатить лишь 400 долл. США.</w:t>
      </w:r>
    </w:p>
    <w:p w14:paraId="4018A464" w14:textId="77777777" w:rsidR="00383DFD" w:rsidRPr="00EB7725" w:rsidRDefault="00383DFD" w:rsidP="00383DFD">
      <w:pPr>
        <w:shd w:val="clear" w:color="auto" w:fill="FFFFFF"/>
        <w:spacing w:after="0" w:line="240" w:lineRule="auto"/>
        <w:ind w:lef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2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Гришин настаивал на вознаграждении орденом.</w:t>
      </w:r>
    </w:p>
    <w:p w14:paraId="0C676A52" w14:textId="77777777" w:rsidR="00383DFD" w:rsidRPr="00EB7725" w:rsidRDefault="00383DFD" w:rsidP="00383DFD">
      <w:pPr>
        <w:shd w:val="clear" w:color="auto" w:fill="FFFFFF"/>
        <w:spacing w:after="0" w:line="240" w:lineRule="auto"/>
        <w:ind w:left="7" w:right="65"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2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Не придя к соглашению, стороны обратились за консультацией к </w:t>
      </w:r>
      <w:r w:rsidRPr="00EB77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юристу.</w:t>
      </w:r>
    </w:p>
    <w:p w14:paraId="76668508" w14:textId="77777777" w:rsidR="00383DFD" w:rsidRPr="00EB7725" w:rsidRDefault="00383DFD" w:rsidP="00383DFD">
      <w:pPr>
        <w:shd w:val="clear" w:color="auto" w:fill="FFFFFF"/>
        <w:spacing w:after="0" w:line="240" w:lineRule="auto"/>
        <w:ind w:left="2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2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>Дайте мотивированный ответ.</w:t>
      </w:r>
    </w:p>
    <w:p w14:paraId="560A7B6A" w14:textId="77777777" w:rsidR="00383DFD" w:rsidRPr="00EB7725" w:rsidRDefault="00383DFD" w:rsidP="00383D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2D86EB" w14:textId="77777777" w:rsidR="00383DFD" w:rsidRPr="00EB7725" w:rsidRDefault="00383DFD" w:rsidP="00383D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№2</w:t>
      </w:r>
    </w:p>
    <w:p w14:paraId="4C9DD769" w14:textId="77777777" w:rsidR="00383DFD" w:rsidRPr="00EB7725" w:rsidRDefault="00383DFD" w:rsidP="00383DFD">
      <w:pPr>
        <w:shd w:val="clear" w:color="auto" w:fill="FFFFFF"/>
        <w:spacing w:before="122" w:after="0" w:line="240" w:lineRule="auto"/>
        <w:ind w:left="50" w:right="7" w:firstLine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2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Попов сдал в аренду на полгода свой дом с земельным участком Корякину. Копая картошку, Корякин обнаружил в земле хорошо со</w:t>
      </w:r>
      <w:r w:rsidRPr="00EB772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хранившийся склад боеприпасов времен Второй мировой войны. </w:t>
      </w:r>
      <w:r w:rsidRPr="00EB77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тот же день он прочитал в газете сообщение о том, что органы полиции</w:t>
      </w:r>
      <w:r w:rsidRPr="00EB772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принимают от населения оружие за вознаграждение. Сдав в </w:t>
      </w:r>
      <w:r w:rsidR="00B561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полицию</w:t>
      </w:r>
      <w:r w:rsidRPr="00EB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62 автомата, 120 винтовок и 73 гранаты, Корякин получил обу</w:t>
      </w:r>
      <w:r w:rsidRPr="00EB772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словленное вознаграждение.</w:t>
      </w:r>
    </w:p>
    <w:p w14:paraId="5E5DC2AA" w14:textId="77777777" w:rsidR="00383DFD" w:rsidRPr="00EB7725" w:rsidRDefault="00383DFD" w:rsidP="00383DFD">
      <w:pPr>
        <w:shd w:val="clear" w:color="auto" w:fill="FFFFFF"/>
        <w:spacing w:after="0" w:line="240" w:lineRule="auto"/>
        <w:ind w:left="58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2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Узнав об обнаруженном на его земельном участке складе боепри</w:t>
      </w:r>
      <w:r w:rsidRPr="00EB77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пасов, Попов потребовал от Корякина половины суммы вознагражде</w:t>
      </w:r>
      <w:r w:rsidRPr="00EB772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ния, полагая, что найденное является кладом.</w:t>
      </w:r>
    </w:p>
    <w:p w14:paraId="4E01E6B3" w14:textId="77777777" w:rsidR="00383DFD" w:rsidRPr="00EB7725" w:rsidRDefault="00383DFD" w:rsidP="00383DFD">
      <w:pPr>
        <w:shd w:val="clear" w:color="auto" w:fill="FFFFFF"/>
        <w:spacing w:after="0" w:line="240" w:lineRule="auto"/>
        <w:ind w:left="3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772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Обоснованны</w:t>
      </w:r>
      <w:proofErr w:type="spellEnd"/>
      <w:r w:rsidRPr="00EB772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 ли требования Попова?</w:t>
      </w:r>
    </w:p>
    <w:p w14:paraId="39FC2CEE" w14:textId="77777777" w:rsidR="00383DFD" w:rsidRPr="00EB7725" w:rsidRDefault="00383DFD" w:rsidP="00383DFD">
      <w:pPr>
        <w:shd w:val="clear" w:color="auto" w:fill="FFFFFF"/>
        <w:spacing w:after="0" w:line="240" w:lineRule="auto"/>
        <w:ind w:left="3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2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Что может являться предметом клада?</w:t>
      </w:r>
    </w:p>
    <w:p w14:paraId="1A548061" w14:textId="77777777" w:rsidR="00383DFD" w:rsidRPr="00EB7725" w:rsidRDefault="00383DFD" w:rsidP="00383DFD">
      <w:pPr>
        <w:shd w:val="clear" w:color="auto" w:fill="FFFFFF"/>
        <w:spacing w:after="0" w:line="240" w:lineRule="auto"/>
        <w:ind w:left="3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2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Имеет ли значение умысел при сокрытии предметов клада?</w:t>
      </w:r>
    </w:p>
    <w:p w14:paraId="36CDBB84" w14:textId="77777777" w:rsidR="00383DFD" w:rsidRPr="00EB7725" w:rsidRDefault="00383DFD" w:rsidP="00383D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F8C3A" w14:textId="77777777" w:rsidR="00383DFD" w:rsidRPr="00EB7725" w:rsidRDefault="00383DFD" w:rsidP="00383D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№3</w:t>
      </w:r>
    </w:p>
    <w:p w14:paraId="3CD3354F" w14:textId="77777777" w:rsidR="00383DFD" w:rsidRPr="00EB7725" w:rsidRDefault="00383DFD" w:rsidP="00CB2B75">
      <w:pPr>
        <w:shd w:val="clear" w:color="auto" w:fill="FFFFFF"/>
        <w:spacing w:before="122" w:after="0" w:line="240" w:lineRule="auto"/>
        <w:ind w:left="22" w:right="29" w:firstLine="3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2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У. Белова во время пастьбы из стада пропала корова. Поиски результата не дали, а через год он обнаружил ее в стаде, принадлежав</w:t>
      </w:r>
      <w:r w:rsidRPr="00EB772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шем фермеру </w:t>
      </w:r>
      <w:proofErr w:type="spellStart"/>
      <w:r w:rsidRPr="00EB772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Маркизову</w:t>
      </w:r>
      <w:proofErr w:type="spellEnd"/>
      <w:r w:rsidRPr="00EB772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, который объяснил Белову, что корову он </w:t>
      </w:r>
      <w:r w:rsidRPr="00EB77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взял как пригульную, обнаружив ее на своих посевах. Маркизов отка</w:t>
      </w:r>
      <w:r w:rsidRPr="00EB772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зался вернуть корову, так как понес расходы по ее содержанию и кор</w:t>
      </w:r>
      <w:r w:rsidRPr="00EB77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млению. К тому же хозяин пропустил шестимесячный срок для ее истребования.</w:t>
      </w:r>
    </w:p>
    <w:p w14:paraId="0DB0DFEF" w14:textId="77777777" w:rsidR="00383DFD" w:rsidRPr="00EB7725" w:rsidRDefault="00383DFD" w:rsidP="00EB7725">
      <w:pPr>
        <w:spacing w:after="0" w:line="240" w:lineRule="auto"/>
        <w:ind w:firstLine="332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B772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Белов считал, что корову ему должны вернуть, так как Маркизов </w:t>
      </w:r>
      <w:r w:rsidRPr="00EB772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об обнаружении животного не сообщил ни в полицию, ни в местную </w:t>
      </w:r>
      <w:r w:rsidRPr="00EB77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администрацию. Что же касается расходов </w:t>
      </w:r>
      <w:proofErr w:type="spellStart"/>
      <w:r w:rsidRPr="00EB77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Маркизова</w:t>
      </w:r>
      <w:proofErr w:type="spellEnd"/>
      <w:r w:rsidRPr="00EB77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 содержанию </w:t>
      </w:r>
      <w:r w:rsidRPr="00EB772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коровы, то они компенсируются стоимостью полученного им молока. </w:t>
      </w:r>
      <w:r w:rsidRPr="00EB77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Кроме того, Белов потребовал возвратить теленка, родившегося от его </w:t>
      </w:r>
      <w:r w:rsidRPr="00EB772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коровы. Маркизов возвратить теленка также отказался, мотивируя </w:t>
      </w:r>
      <w:r w:rsidRPr="00EB77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тем, что полученный у него приплод ему и принадлежит.</w:t>
      </w:r>
    </w:p>
    <w:p w14:paraId="558B8B32" w14:textId="77777777" w:rsidR="00383DFD" w:rsidRPr="00EB7725" w:rsidRDefault="00383DFD" w:rsidP="00CB2B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</w:pPr>
      <w:r w:rsidRPr="00EB77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</w:r>
      <w:r w:rsidRPr="00EB7725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Рассмотрите доводы сторон</w:t>
      </w:r>
    </w:p>
    <w:p w14:paraId="6567DFEB" w14:textId="77777777" w:rsidR="00383DFD" w:rsidRPr="00EB7725" w:rsidRDefault="00383DFD" w:rsidP="00CB2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3DFD" w:rsidRPr="00EB7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13BB"/>
    <w:multiLevelType w:val="hybridMultilevel"/>
    <w:tmpl w:val="EE3AEE7C"/>
    <w:lvl w:ilvl="0" w:tplc="0C0A3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D07"/>
    <w:rsid w:val="000D65C5"/>
    <w:rsid w:val="002A1341"/>
    <w:rsid w:val="00383DFD"/>
    <w:rsid w:val="0052722A"/>
    <w:rsid w:val="00857D8C"/>
    <w:rsid w:val="008A5C22"/>
    <w:rsid w:val="008B4B49"/>
    <w:rsid w:val="00AC3A45"/>
    <w:rsid w:val="00B4118A"/>
    <w:rsid w:val="00B561EC"/>
    <w:rsid w:val="00CB2B75"/>
    <w:rsid w:val="00CB2D07"/>
    <w:rsid w:val="00EB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52A6"/>
  <w15:chartTrackingRefBased/>
  <w15:docId w15:val="{174783C2-2771-4BC0-BA64-7729D23B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Буддарина</dc:creator>
  <cp:keywords/>
  <dc:description/>
  <cp:lastModifiedBy>Lenovo</cp:lastModifiedBy>
  <cp:revision>10</cp:revision>
  <dcterms:created xsi:type="dcterms:W3CDTF">2020-04-03T19:55:00Z</dcterms:created>
  <dcterms:modified xsi:type="dcterms:W3CDTF">2020-04-18T14:09:00Z</dcterms:modified>
</cp:coreProperties>
</file>