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E5E9B" w14:textId="77777777" w:rsidR="00033043" w:rsidRDefault="00033043" w:rsidP="00947DBF">
      <w:pPr>
        <w:jc w:val="center"/>
        <w:rPr>
          <w:b/>
        </w:rPr>
      </w:pPr>
      <w:r>
        <w:rPr>
          <w:b/>
        </w:rPr>
        <w:t>Естествознание.</w:t>
      </w:r>
    </w:p>
    <w:p w14:paraId="10600C72" w14:textId="167D8646" w:rsidR="00033043" w:rsidRPr="00890AD0" w:rsidRDefault="00C56FFF" w:rsidP="00890AD0">
      <w:pPr>
        <w:pStyle w:val="a6"/>
        <w:numPr>
          <w:ilvl w:val="0"/>
          <w:numId w:val="24"/>
        </w:numPr>
        <w:rPr>
          <w:i/>
        </w:rPr>
      </w:pPr>
      <w:r w:rsidRPr="00890AD0">
        <w:rPr>
          <w:i/>
          <w:highlight w:val="yellow"/>
        </w:rPr>
        <w:t>З</w:t>
      </w:r>
      <w:r w:rsidR="00033043" w:rsidRPr="00890AD0">
        <w:rPr>
          <w:i/>
          <w:highlight w:val="yellow"/>
        </w:rPr>
        <w:t>аконспектировать</w:t>
      </w:r>
      <w:r w:rsidRPr="00890AD0">
        <w:rPr>
          <w:i/>
          <w:highlight w:val="yellow"/>
        </w:rPr>
        <w:t xml:space="preserve"> данную тему.</w:t>
      </w:r>
    </w:p>
    <w:p w14:paraId="4FCA245D" w14:textId="77777777" w:rsidR="00844FEB" w:rsidRPr="00947DBF" w:rsidRDefault="00033043" w:rsidP="00947DBF">
      <w:pPr>
        <w:jc w:val="center"/>
        <w:rPr>
          <w:b/>
        </w:rPr>
      </w:pPr>
      <w:r>
        <w:rPr>
          <w:b/>
        </w:rPr>
        <w:t xml:space="preserve">Тема: </w:t>
      </w:r>
      <w:r w:rsidR="00844FEB" w:rsidRPr="00947DBF">
        <w:rPr>
          <w:b/>
        </w:rPr>
        <w:t>Уровни организации живой материи:</w:t>
      </w:r>
    </w:p>
    <w:p w14:paraId="18E1F168" w14:textId="77777777" w:rsidR="00947DBF" w:rsidRDefault="00844FEB" w:rsidP="00947DB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</w:pPr>
      <w:r w:rsidRPr="00844FEB">
        <w:t xml:space="preserve"> </w:t>
      </w:r>
      <w:r w:rsidRPr="00947DBF">
        <w:rPr>
          <w:b/>
        </w:rPr>
        <w:t>Уровни организации живой материи</w:t>
      </w:r>
      <w:r w:rsidRPr="00844FEB">
        <w:t xml:space="preserve"> – это условное обозначение, принятое для классификации всех живых организмов на нашей планете.</w:t>
      </w:r>
      <w:r w:rsidR="00947DBF" w:rsidRPr="00947DBF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</w:p>
    <w:p w14:paraId="2EF6F2A8" w14:textId="77777777" w:rsidR="00947DBF" w:rsidRDefault="00947DBF" w:rsidP="00947DBF">
      <w:pPr>
        <w:shd w:val="clear" w:color="auto" w:fill="FFFFFF"/>
        <w:spacing w:line="240" w:lineRule="auto"/>
      </w:pPr>
      <w:r w:rsidRPr="00947DBF">
        <w:rPr>
          <w:b/>
        </w:rPr>
        <w:t>Уровень организации живой материи</w:t>
      </w:r>
      <w:r w:rsidR="00033043">
        <w:t xml:space="preserve"> </w:t>
      </w:r>
      <w:r w:rsidRPr="00844FEB">
        <w:t>— это совокупность количественных и качественных параметров определённой биологической системы (клетка, организм, популяция и т. д.), которые определяют условия и границы её существования.</w:t>
      </w:r>
    </w:p>
    <w:p w14:paraId="52C7E2A2" w14:textId="77777777" w:rsidR="00947DBF" w:rsidRPr="00844FEB" w:rsidRDefault="00947DBF" w:rsidP="00947DBF">
      <w:pPr>
        <w:shd w:val="clear" w:color="auto" w:fill="FFFFFF"/>
        <w:spacing w:line="240" w:lineRule="auto"/>
      </w:pPr>
    </w:p>
    <w:p w14:paraId="594E4541" w14:textId="77777777" w:rsidR="00947DBF" w:rsidRDefault="00844FEB" w:rsidP="00947DBF">
      <w:pPr>
        <w:ind w:firstLine="708"/>
        <w:jc w:val="both"/>
      </w:pPr>
      <w:r w:rsidRPr="00844FEB">
        <w:t xml:space="preserve"> Живая природа Земли поистине разнообразна. Организмы могут принимать различные размеры: начиная от простейших и одноклеточных микробов, переходя к многоклеточным существам, и заканчивая самыми крупными животными на земле – китами. Эволюция на Земле происходила таким образом, что организмы развивались от простейших (в прямом смысле) к более сложным. Так, то возникая, то исчезая, новые виды совершенствовались в ходе эволюции, принимая все более причудливый облик. Чтобы систематизировать это невероятное количество живых организмов, и были введены уровни организации живой материи. Дело в том, что, несмотря на различия во внешнем виде и в строении, все организмы живой природы имеют общие черты: они так или иначе состоят из молекул, имеют в своем составе повторяющиеся элементы, в том или ином смысле – общие функции органов; они питаются, размножаются, стареют и умирают. Иными словами, свойства живого организма, несмотря на внешние различия, схожи. </w:t>
      </w:r>
    </w:p>
    <w:p w14:paraId="2AC3B7BD" w14:textId="77777777" w:rsidR="00947DBF" w:rsidRDefault="00947DBF"/>
    <w:p w14:paraId="316CA16E" w14:textId="77777777" w:rsidR="005A25DB" w:rsidRDefault="00844FEB">
      <w:r w:rsidRPr="00947DBF">
        <w:rPr>
          <w:b/>
        </w:rPr>
        <w:t>1. Молекулярный уровень</w:t>
      </w:r>
      <w:r w:rsidRPr="00844FEB">
        <w:t xml:space="preserve"> присущ всем организмам. В рамках этого уровня происходят невидимые невооруженным глазом процессы, имеющие место в любом живом организме: синтез и распад питательных, строительных или защитных веществ. Это уровень крупных молекулярных соединений (белки, нуклеиновые кислоты и т. д.) </w:t>
      </w:r>
    </w:p>
    <w:p w14:paraId="2F79D5A6" w14:textId="77777777" w:rsidR="00844FEB" w:rsidRPr="00947DBF" w:rsidRDefault="00844FEB" w:rsidP="00844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</w:pPr>
      <w:r w:rsidRPr="00947DBF">
        <w:t>Молекулярный (молекулярно-генетический) уровень</w:t>
      </w:r>
      <w:r w:rsidR="00033043">
        <w:t xml:space="preserve"> </w:t>
      </w:r>
      <w:r w:rsidRPr="00844FEB">
        <w:t>представлен отдельными биополимерами (ДНК, РНК, белками, липидами, углеводами и другими соединениями); на этом уровне жизни изучаются явления, связанные с изменениями (мутациями) и воспроизведением генетического материала, обменом веществ. Этим занимается</w:t>
      </w:r>
      <w:r w:rsidR="00033043">
        <w:t xml:space="preserve"> </w:t>
      </w:r>
      <w:r w:rsidRPr="00844FEB">
        <w:t>наука —</w:t>
      </w:r>
      <w:r w:rsidR="00033043">
        <w:t xml:space="preserve"> </w:t>
      </w:r>
      <w:r w:rsidRPr="00844FEB">
        <w:t>молекулярная биология.</w:t>
      </w:r>
    </w:p>
    <w:p w14:paraId="70060F3A" w14:textId="77777777" w:rsidR="00844FEB" w:rsidRPr="00844FEB" w:rsidRDefault="00947DBF" w:rsidP="00947DBF">
      <w:pPr>
        <w:shd w:val="clear" w:color="auto" w:fill="FFFFFF"/>
        <w:spacing w:before="100" w:beforeAutospacing="1" w:after="100" w:afterAutospacing="1" w:line="300" w:lineRule="atLeast"/>
      </w:pPr>
      <w:r w:rsidRPr="00947DBF">
        <w:rPr>
          <w:b/>
        </w:rPr>
        <w:lastRenderedPageBreak/>
        <w:t xml:space="preserve">2. </w:t>
      </w:r>
      <w:r w:rsidR="00844FEB" w:rsidRPr="00947DBF">
        <w:rPr>
          <w:b/>
        </w:rPr>
        <w:t>Клеточный</w:t>
      </w:r>
      <w:r w:rsidR="00033043">
        <w:rPr>
          <w:b/>
        </w:rPr>
        <w:t xml:space="preserve"> </w:t>
      </w:r>
      <w:r w:rsidR="00844FEB" w:rsidRPr="00947DBF">
        <w:rPr>
          <w:b/>
        </w:rPr>
        <w:t>уровень</w:t>
      </w:r>
      <w:r w:rsidR="00033043">
        <w:t xml:space="preserve"> </w:t>
      </w:r>
      <w:r w:rsidR="00844FEB" w:rsidRPr="00844FEB">
        <w:t>— уровень, на котором жизнь существует в форме клетки — структурной и функциональной единицы жизни —</w:t>
      </w:r>
      <w:r w:rsidR="00033043">
        <w:t xml:space="preserve"> </w:t>
      </w:r>
      <w:r w:rsidR="00844FEB" w:rsidRPr="00844FEB">
        <w:t>изучает цитология. На этом уровне изучаются такие процессы, как обмен веществ и энергии, обмен информацией, размножение, фотосинтез, передача нервного импульса и многие другие.</w:t>
      </w:r>
    </w:p>
    <w:p w14:paraId="338320AD" w14:textId="77777777" w:rsidR="00844FEB" w:rsidRPr="00844FEB" w:rsidRDefault="00844FEB" w:rsidP="00844FEB">
      <w:pPr>
        <w:shd w:val="clear" w:color="auto" w:fill="FFFFFF"/>
        <w:spacing w:line="240" w:lineRule="auto"/>
      </w:pPr>
      <w:r w:rsidRPr="00947DBF">
        <w:rPr>
          <w:b/>
        </w:rPr>
        <w:t>Клетка</w:t>
      </w:r>
      <w:r w:rsidR="00033043">
        <w:t xml:space="preserve"> </w:t>
      </w:r>
      <w:r w:rsidRPr="00844FEB">
        <w:t>— структурная единица всего живого.</w:t>
      </w:r>
    </w:p>
    <w:p w14:paraId="48896962" w14:textId="77777777" w:rsidR="00844FEB" w:rsidRPr="00844FEB" w:rsidRDefault="00947DBF" w:rsidP="00947DBF">
      <w:pPr>
        <w:shd w:val="clear" w:color="auto" w:fill="FFFFFF"/>
        <w:spacing w:before="100" w:beforeAutospacing="1" w:after="100" w:afterAutospacing="1" w:line="300" w:lineRule="atLeast"/>
        <w:ind w:left="360"/>
      </w:pPr>
      <w:r w:rsidRPr="00947DBF">
        <w:rPr>
          <w:b/>
        </w:rPr>
        <w:t xml:space="preserve">3. </w:t>
      </w:r>
      <w:r w:rsidR="00844FEB" w:rsidRPr="00947DBF">
        <w:rPr>
          <w:b/>
        </w:rPr>
        <w:t xml:space="preserve">Тканевый </w:t>
      </w:r>
      <w:proofErr w:type="gramStart"/>
      <w:r w:rsidR="00844FEB" w:rsidRPr="00947DBF">
        <w:rPr>
          <w:b/>
        </w:rPr>
        <w:t>уровень</w:t>
      </w:r>
      <w:r w:rsidR="00033043">
        <w:t xml:space="preserve"> </w:t>
      </w:r>
      <w:r w:rsidR="00844FEB" w:rsidRPr="00844FEB">
        <w:t>.</w:t>
      </w:r>
      <w:proofErr w:type="gramEnd"/>
    </w:p>
    <w:p w14:paraId="5A9CBAF4" w14:textId="77777777" w:rsidR="00844FEB" w:rsidRPr="00844FEB" w:rsidRDefault="00844FEB" w:rsidP="00844FEB">
      <w:pPr>
        <w:shd w:val="clear" w:color="auto" w:fill="FFFFFF"/>
        <w:spacing w:line="240" w:lineRule="auto"/>
      </w:pPr>
      <w:r w:rsidRPr="00947DBF">
        <w:t>Ткань</w:t>
      </w:r>
      <w:r w:rsidR="00033043">
        <w:t xml:space="preserve"> </w:t>
      </w:r>
      <w:r w:rsidRPr="00844FEB">
        <w:t>— это совокупность межклеточного вещества и сходных по строению, происхождению и выполняемым функциям клеток.</w:t>
      </w:r>
      <w:r w:rsidR="00033043">
        <w:t xml:space="preserve"> </w:t>
      </w:r>
    </w:p>
    <w:p w14:paraId="49BD0120" w14:textId="77777777" w:rsidR="00844FEB" w:rsidRPr="00844FEB" w:rsidRDefault="00947846" w:rsidP="00947846">
      <w:pPr>
        <w:shd w:val="clear" w:color="auto" w:fill="FFFFFF"/>
        <w:spacing w:before="100" w:beforeAutospacing="1" w:after="100" w:afterAutospacing="1" w:line="300" w:lineRule="atLeast"/>
      </w:pPr>
      <w:r w:rsidRPr="00947846">
        <w:rPr>
          <w:b/>
        </w:rPr>
        <w:t xml:space="preserve">4. </w:t>
      </w:r>
      <w:r w:rsidR="00844FEB" w:rsidRPr="00947846">
        <w:rPr>
          <w:b/>
        </w:rPr>
        <w:t>Органный</w:t>
      </w:r>
      <w:r w:rsidR="00033043">
        <w:rPr>
          <w:b/>
        </w:rPr>
        <w:t xml:space="preserve"> </w:t>
      </w:r>
      <w:r w:rsidR="00844FEB" w:rsidRPr="00947846">
        <w:rPr>
          <w:b/>
        </w:rPr>
        <w:t>уровень</w:t>
      </w:r>
      <w:r w:rsidR="00844FEB" w:rsidRPr="00844FEB">
        <w:t>. Орган включает в свой состав несколько тканей.</w:t>
      </w:r>
      <w:r w:rsidR="00033043">
        <w:t xml:space="preserve">  </w:t>
      </w:r>
    </w:p>
    <w:p w14:paraId="72E10456" w14:textId="77777777" w:rsidR="00844FEB" w:rsidRPr="00844FEB" w:rsidRDefault="00947846" w:rsidP="00947846">
      <w:pPr>
        <w:shd w:val="clear" w:color="auto" w:fill="FFFFFF"/>
        <w:spacing w:before="100" w:beforeAutospacing="1" w:after="100" w:afterAutospacing="1" w:line="300" w:lineRule="atLeast"/>
      </w:pPr>
      <w:r w:rsidRPr="00947846">
        <w:rPr>
          <w:b/>
        </w:rPr>
        <w:t xml:space="preserve">5. </w:t>
      </w:r>
      <w:r w:rsidR="00844FEB" w:rsidRPr="00947846">
        <w:rPr>
          <w:b/>
        </w:rPr>
        <w:t>Организменный</w:t>
      </w:r>
      <w:r w:rsidR="00033043">
        <w:rPr>
          <w:b/>
        </w:rPr>
        <w:t xml:space="preserve"> </w:t>
      </w:r>
      <w:r w:rsidR="00844FEB" w:rsidRPr="00947846">
        <w:rPr>
          <w:b/>
        </w:rPr>
        <w:t>уровень</w:t>
      </w:r>
      <w:r w:rsidR="00033043">
        <w:t xml:space="preserve"> </w:t>
      </w:r>
      <w:r w:rsidR="00844FEB" w:rsidRPr="00844FEB">
        <w:t>— самостоятельное существование отдельной особи — одноклеточного или многоклеточного организма — изучают, например,</w:t>
      </w:r>
      <w:r w:rsidR="00033043">
        <w:t xml:space="preserve"> </w:t>
      </w:r>
      <w:r w:rsidR="00844FEB" w:rsidRPr="00844FEB">
        <w:t>физиология и</w:t>
      </w:r>
      <w:r w:rsidR="00033043">
        <w:t xml:space="preserve"> </w:t>
      </w:r>
      <w:r w:rsidR="00844FEB" w:rsidRPr="00844FEB">
        <w:t>аутэкология (экология особей). Особь как целостный организм представляет собой элементарную единицу жизни. В другой форме жизнь в природе не существует.</w:t>
      </w:r>
    </w:p>
    <w:p w14:paraId="3D703DAB" w14:textId="77777777" w:rsidR="00844FEB" w:rsidRPr="00844FEB" w:rsidRDefault="00844FEB" w:rsidP="00844FEB">
      <w:pPr>
        <w:shd w:val="clear" w:color="auto" w:fill="FFFFFF"/>
        <w:spacing w:line="240" w:lineRule="auto"/>
      </w:pPr>
      <w:r w:rsidRPr="00947DBF">
        <w:t>Организм</w:t>
      </w:r>
      <w:r w:rsidR="00033043">
        <w:t xml:space="preserve"> </w:t>
      </w:r>
      <w:r w:rsidRPr="00844FEB">
        <w:t>— это реальный носитель жизни, характеризующийся всеми её свойствами.</w:t>
      </w:r>
    </w:p>
    <w:p w14:paraId="15FAAEA7" w14:textId="77777777" w:rsidR="00844FEB" w:rsidRPr="00947DBF" w:rsidRDefault="00947846" w:rsidP="00947846">
      <w:pPr>
        <w:shd w:val="clear" w:color="auto" w:fill="FFFFFF"/>
        <w:spacing w:before="100" w:beforeAutospacing="1" w:after="100" w:afterAutospacing="1" w:line="240" w:lineRule="auto"/>
      </w:pPr>
      <w:r w:rsidRPr="00947846">
        <w:rPr>
          <w:b/>
        </w:rPr>
        <w:t xml:space="preserve">6. </w:t>
      </w:r>
      <w:r w:rsidR="00844FEB" w:rsidRPr="00947846">
        <w:rPr>
          <w:b/>
        </w:rPr>
        <w:t>Популяционно-видовой</w:t>
      </w:r>
      <w:r w:rsidR="00033043">
        <w:rPr>
          <w:b/>
        </w:rPr>
        <w:t xml:space="preserve"> </w:t>
      </w:r>
      <w:r w:rsidR="00844FEB" w:rsidRPr="00947846">
        <w:rPr>
          <w:b/>
        </w:rPr>
        <w:t>уровень</w:t>
      </w:r>
      <w:r w:rsidR="00033043">
        <w:t xml:space="preserve"> </w:t>
      </w:r>
      <w:r w:rsidR="00844FEB" w:rsidRPr="00844FEB">
        <w:t xml:space="preserve">— уровень, который представлен группой особей одного вида — популяцией; именно в популяции происходят элементарные эволюционные процессы (накопление, проявление и отбор мутаций). </w:t>
      </w:r>
      <w:r w:rsidR="00844FEB" w:rsidRPr="00947DBF">
        <w:t xml:space="preserve">Организмы или индивиды, имеющие сходное строение, функции и схожий облик и тем самым относящиеся к одному виду, включаются в одну популяцию. В биологии под популяцией понимают совокупность всех особей данного вида. В свою очередь, все они образуют генетически единую и обособленную систему. Популяция обитает в определенном месте – ареале и, как правило, не пересекается с представителями других видов. Вид, в свою очередь, представляет собой совокупность всех популяций. Живые организмы могут скрещиваться и производить потомство лишь в рамках своего вида. </w:t>
      </w:r>
    </w:p>
    <w:p w14:paraId="4D0AF4DD" w14:textId="77777777" w:rsidR="00844FEB" w:rsidRPr="00844FEB" w:rsidRDefault="00844FEB" w:rsidP="009478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</w:pPr>
      <w:r w:rsidRPr="00947846">
        <w:rPr>
          <w:b/>
        </w:rPr>
        <w:t>Популяция</w:t>
      </w:r>
      <w:r w:rsidR="00033043">
        <w:t xml:space="preserve"> </w:t>
      </w:r>
      <w:r w:rsidRPr="00844FEB">
        <w:t>— это совокупность особей одного вида, длительно существующих на определённой территории, свободно скрещивающихся и относительно изолированных от других особей того же вида.</w:t>
      </w:r>
    </w:p>
    <w:p w14:paraId="3860A4F7" w14:textId="77777777" w:rsidR="00844FEB" w:rsidRPr="00844FEB" w:rsidRDefault="00947846" w:rsidP="00947846">
      <w:pPr>
        <w:shd w:val="clear" w:color="auto" w:fill="FFFFFF"/>
        <w:spacing w:before="100" w:beforeAutospacing="1" w:after="100" w:afterAutospacing="1" w:line="300" w:lineRule="atLeast"/>
      </w:pPr>
      <w:r w:rsidRPr="00947846">
        <w:rPr>
          <w:b/>
        </w:rPr>
        <w:t xml:space="preserve">7. </w:t>
      </w:r>
      <w:r w:rsidR="00844FEB" w:rsidRPr="00947846">
        <w:rPr>
          <w:b/>
        </w:rPr>
        <w:t>Биогеоценотический</w:t>
      </w:r>
      <w:r w:rsidR="00033043">
        <w:rPr>
          <w:b/>
        </w:rPr>
        <w:t xml:space="preserve"> </w:t>
      </w:r>
      <w:r w:rsidR="00844FEB" w:rsidRPr="00947846">
        <w:rPr>
          <w:b/>
        </w:rPr>
        <w:t>уровень</w:t>
      </w:r>
      <w:r w:rsidR="00033043">
        <w:t xml:space="preserve"> </w:t>
      </w:r>
      <w:r w:rsidR="00844FEB" w:rsidRPr="00844FEB">
        <w:t>— представлен сообществами (экосистемами), состоящими из разных популяций и среды их обитания. Этот уровень организации изучает биоценология, или синэкология (экология сообществ).</w:t>
      </w:r>
    </w:p>
    <w:p w14:paraId="6EA57A09" w14:textId="77777777" w:rsidR="00844FEB" w:rsidRPr="00844FEB" w:rsidRDefault="00844FEB" w:rsidP="00844FEB">
      <w:pPr>
        <w:shd w:val="clear" w:color="auto" w:fill="FFFFFF"/>
        <w:spacing w:line="240" w:lineRule="auto"/>
      </w:pPr>
      <w:r w:rsidRPr="00947846">
        <w:rPr>
          <w:b/>
        </w:rPr>
        <w:lastRenderedPageBreak/>
        <w:t>Биогеоценоз</w:t>
      </w:r>
      <w:r w:rsidR="00033043">
        <w:rPr>
          <w:b/>
        </w:rPr>
        <w:t xml:space="preserve"> </w:t>
      </w:r>
      <w:r w:rsidRPr="00844FEB">
        <w:t>— это совокупность всех видов с различной сложностью организации и всех факторов среды их обитания.</w:t>
      </w:r>
      <w:r w:rsidR="00033043">
        <w:t xml:space="preserve"> </w:t>
      </w:r>
    </w:p>
    <w:p w14:paraId="5D479118" w14:textId="77777777" w:rsidR="00844FEB" w:rsidRPr="00844FEB" w:rsidRDefault="00947846" w:rsidP="00947846">
      <w:pPr>
        <w:shd w:val="clear" w:color="auto" w:fill="FFFFFF"/>
        <w:spacing w:before="100" w:beforeAutospacing="1" w:after="100" w:afterAutospacing="1" w:line="300" w:lineRule="atLeast"/>
      </w:pPr>
      <w:r w:rsidRPr="00947846">
        <w:rPr>
          <w:b/>
        </w:rPr>
        <w:t xml:space="preserve">8. </w:t>
      </w:r>
      <w:r w:rsidR="00844FEB" w:rsidRPr="00947846">
        <w:rPr>
          <w:b/>
        </w:rPr>
        <w:t>Биосферный</w:t>
      </w:r>
      <w:r w:rsidR="00033043">
        <w:rPr>
          <w:b/>
        </w:rPr>
        <w:t xml:space="preserve"> </w:t>
      </w:r>
      <w:r w:rsidR="00844FEB" w:rsidRPr="00947846">
        <w:rPr>
          <w:b/>
        </w:rPr>
        <w:t>уровень</w:t>
      </w:r>
      <w:r w:rsidR="00033043">
        <w:t xml:space="preserve"> </w:t>
      </w:r>
      <w:r w:rsidR="00844FEB" w:rsidRPr="00844FEB">
        <w:t>— уровень, представляющий совокупность всех биогеоценозов. В биосфере происходит круговорот веществ и превращение энергии с участием организмов.</w:t>
      </w:r>
    </w:p>
    <w:p w14:paraId="1D96403B" w14:textId="77777777" w:rsidR="00844FEB" w:rsidRDefault="00844FEB"/>
    <w:p w14:paraId="282ACA3D" w14:textId="27D995B6" w:rsidR="00947846" w:rsidRDefault="00890AD0">
      <w:r>
        <w:rPr>
          <w:i/>
          <w:highlight w:val="yellow"/>
        </w:rPr>
        <w:t xml:space="preserve">2. </w:t>
      </w:r>
      <w:bookmarkStart w:id="0" w:name="_GoBack"/>
      <w:bookmarkEnd w:id="0"/>
      <w:r>
        <w:rPr>
          <w:i/>
          <w:highlight w:val="yellow"/>
        </w:rPr>
        <w:t>В</w:t>
      </w:r>
      <w:r w:rsidRPr="00890AD0">
        <w:rPr>
          <w:i/>
          <w:highlight w:val="yellow"/>
        </w:rPr>
        <w:t>ыполнить тестовые задания</w:t>
      </w:r>
    </w:p>
    <w:p w14:paraId="0C9D3F7C" w14:textId="77777777" w:rsidR="00947846" w:rsidRPr="00C77E7B" w:rsidRDefault="00C77E7B" w:rsidP="00C77E7B">
      <w:pPr>
        <w:spacing w:after="0" w:line="240" w:lineRule="auto"/>
        <w:rPr>
          <w:b/>
        </w:rPr>
      </w:pPr>
      <w:r w:rsidRPr="00C77E7B">
        <w:rPr>
          <w:b/>
        </w:rPr>
        <w:t xml:space="preserve">1. </w:t>
      </w:r>
      <w:r w:rsidR="00947846" w:rsidRPr="00C77E7B">
        <w:rPr>
          <w:b/>
        </w:rPr>
        <w:t>На популяционно-видовом уровне изучают</w:t>
      </w:r>
    </w:p>
    <w:p w14:paraId="079929CE" w14:textId="77777777" w:rsidR="00C77E7B" w:rsidRPr="00C77E7B" w:rsidRDefault="00C77E7B" w:rsidP="00C77E7B">
      <w:pPr>
        <w:pStyle w:val="a6"/>
        <w:numPr>
          <w:ilvl w:val="0"/>
          <w:numId w:val="8"/>
        </w:numPr>
        <w:spacing w:after="0" w:line="240" w:lineRule="auto"/>
      </w:pPr>
      <w:r w:rsidRPr="00C77E7B">
        <w:t xml:space="preserve">мутации генов </w:t>
      </w:r>
    </w:p>
    <w:p w14:paraId="19E56854" w14:textId="77777777" w:rsidR="00C77E7B" w:rsidRPr="00C77E7B" w:rsidRDefault="00C77E7B" w:rsidP="00C77E7B">
      <w:pPr>
        <w:pStyle w:val="a6"/>
        <w:numPr>
          <w:ilvl w:val="0"/>
          <w:numId w:val="8"/>
        </w:numPr>
        <w:spacing w:after="0" w:line="240" w:lineRule="auto"/>
      </w:pPr>
      <w:r w:rsidRPr="00C77E7B">
        <w:t>взаимосвязи организмов одного вида</w:t>
      </w:r>
    </w:p>
    <w:p w14:paraId="10E0239A" w14:textId="77777777" w:rsidR="00C77E7B" w:rsidRPr="00C77E7B" w:rsidRDefault="00C77E7B" w:rsidP="00C77E7B">
      <w:pPr>
        <w:pStyle w:val="a6"/>
        <w:numPr>
          <w:ilvl w:val="0"/>
          <w:numId w:val="8"/>
        </w:numPr>
        <w:spacing w:after="0" w:line="240" w:lineRule="auto"/>
      </w:pPr>
      <w:r w:rsidRPr="00C77E7B">
        <w:t>системы органов</w:t>
      </w:r>
    </w:p>
    <w:p w14:paraId="01C2908F" w14:textId="7D510C6B" w:rsidR="00947846" w:rsidRPr="00C77E7B" w:rsidRDefault="00C77E7B" w:rsidP="00C77E7B">
      <w:pPr>
        <w:pStyle w:val="a6"/>
        <w:numPr>
          <w:ilvl w:val="0"/>
          <w:numId w:val="8"/>
        </w:numPr>
        <w:spacing w:after="0" w:line="240" w:lineRule="auto"/>
      </w:pPr>
      <w:r w:rsidRPr="00C77E7B">
        <w:t>процессы обмена веществ в организме</w:t>
      </w:r>
    </w:p>
    <w:p w14:paraId="2030679D" w14:textId="77777777" w:rsidR="00ED46E5" w:rsidRPr="00890AD0" w:rsidRDefault="00ED46E5" w:rsidP="00947846"/>
    <w:p w14:paraId="7C03A536" w14:textId="77777777" w:rsidR="00ED46E5" w:rsidRDefault="00C77E7B" w:rsidP="00C77E7B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="00ED46E5" w:rsidRPr="00C77E7B">
        <w:rPr>
          <w:b/>
        </w:rPr>
        <w:t>Какая из перечисленных биологических систем образует наиболее высокий уровень жизни?</w:t>
      </w:r>
    </w:p>
    <w:p w14:paraId="32E5FBC8" w14:textId="77777777" w:rsidR="00C77E7B" w:rsidRPr="00C77E7B" w:rsidRDefault="00C77E7B" w:rsidP="0064273D">
      <w:pPr>
        <w:pStyle w:val="a6"/>
        <w:numPr>
          <w:ilvl w:val="0"/>
          <w:numId w:val="9"/>
        </w:numPr>
        <w:spacing w:after="0" w:line="240" w:lineRule="auto"/>
      </w:pPr>
      <w:r w:rsidRPr="00C77E7B">
        <w:t>клетка амебы</w:t>
      </w:r>
    </w:p>
    <w:p w14:paraId="3BF9088A" w14:textId="77777777" w:rsidR="00C77E7B" w:rsidRPr="00C77E7B" w:rsidRDefault="00C77E7B" w:rsidP="0064273D">
      <w:pPr>
        <w:pStyle w:val="a6"/>
        <w:numPr>
          <w:ilvl w:val="0"/>
          <w:numId w:val="9"/>
        </w:numPr>
        <w:spacing w:after="0" w:line="240" w:lineRule="auto"/>
      </w:pPr>
      <w:r w:rsidRPr="00C77E7B">
        <w:t>вирус оспы</w:t>
      </w:r>
    </w:p>
    <w:p w14:paraId="5BC96AA7" w14:textId="77777777" w:rsidR="00C77E7B" w:rsidRPr="00C77E7B" w:rsidRDefault="00C77E7B" w:rsidP="0064273D">
      <w:pPr>
        <w:pStyle w:val="a6"/>
        <w:numPr>
          <w:ilvl w:val="0"/>
          <w:numId w:val="9"/>
        </w:numPr>
        <w:spacing w:after="0" w:line="240" w:lineRule="auto"/>
      </w:pPr>
      <w:r w:rsidRPr="00C77E7B">
        <w:t>стадо оленей</w:t>
      </w:r>
    </w:p>
    <w:p w14:paraId="590D5E4F" w14:textId="77777777" w:rsidR="00C77E7B" w:rsidRPr="00C77E7B" w:rsidRDefault="00C77E7B" w:rsidP="0064273D">
      <w:pPr>
        <w:pStyle w:val="a6"/>
        <w:numPr>
          <w:ilvl w:val="0"/>
          <w:numId w:val="9"/>
        </w:numPr>
        <w:spacing w:after="0" w:line="240" w:lineRule="auto"/>
      </w:pPr>
      <w:r w:rsidRPr="00C77E7B">
        <w:t>природный заповедник</w:t>
      </w:r>
    </w:p>
    <w:p w14:paraId="70E7EE23" w14:textId="77777777" w:rsidR="00C77E7B" w:rsidRPr="00C77E7B" w:rsidRDefault="00C77E7B" w:rsidP="00C77E7B">
      <w:pPr>
        <w:spacing w:after="0" w:line="240" w:lineRule="auto"/>
        <w:rPr>
          <w:b/>
        </w:rPr>
      </w:pPr>
    </w:p>
    <w:p w14:paraId="0CA7B512" w14:textId="77777777" w:rsidR="00ED46E5" w:rsidRDefault="00C77E7B" w:rsidP="00C77E7B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="00ED46E5" w:rsidRPr="00C77E7B">
        <w:rPr>
          <w:b/>
        </w:rPr>
        <w:t>Организменный уровень организации живой материи является предметом исследования</w:t>
      </w:r>
    </w:p>
    <w:p w14:paraId="18DA2CDD" w14:textId="77777777" w:rsidR="00C77E7B" w:rsidRPr="0064273D" w:rsidRDefault="00C77E7B" w:rsidP="0064273D">
      <w:pPr>
        <w:pStyle w:val="a6"/>
        <w:numPr>
          <w:ilvl w:val="0"/>
          <w:numId w:val="10"/>
        </w:numPr>
        <w:spacing w:after="0" w:line="240" w:lineRule="auto"/>
      </w:pPr>
      <w:r w:rsidRPr="0064273D">
        <w:t>цитологии</w:t>
      </w:r>
    </w:p>
    <w:p w14:paraId="04F7CC0B" w14:textId="77777777" w:rsidR="00C77E7B" w:rsidRPr="0064273D" w:rsidRDefault="00C77E7B" w:rsidP="0064273D">
      <w:pPr>
        <w:pStyle w:val="a6"/>
        <w:numPr>
          <w:ilvl w:val="0"/>
          <w:numId w:val="10"/>
        </w:numPr>
        <w:spacing w:after="0" w:line="240" w:lineRule="auto"/>
      </w:pPr>
      <w:r w:rsidRPr="0064273D">
        <w:t>биохимии</w:t>
      </w:r>
    </w:p>
    <w:p w14:paraId="315B667D" w14:textId="77777777" w:rsidR="00C77E7B" w:rsidRPr="0064273D" w:rsidRDefault="00C77E7B" w:rsidP="0064273D">
      <w:pPr>
        <w:pStyle w:val="a6"/>
        <w:numPr>
          <w:ilvl w:val="0"/>
          <w:numId w:val="10"/>
        </w:numPr>
        <w:spacing w:after="0" w:line="240" w:lineRule="auto"/>
      </w:pPr>
      <w:r w:rsidRPr="0064273D">
        <w:t>экологии</w:t>
      </w:r>
    </w:p>
    <w:p w14:paraId="1A778E7F" w14:textId="77777777" w:rsidR="00C77E7B" w:rsidRDefault="00C77E7B" w:rsidP="0064273D">
      <w:pPr>
        <w:pStyle w:val="a6"/>
        <w:numPr>
          <w:ilvl w:val="0"/>
          <w:numId w:val="10"/>
        </w:numPr>
        <w:spacing w:after="0" w:line="240" w:lineRule="auto"/>
      </w:pPr>
      <w:r w:rsidRPr="0064273D">
        <w:t>гистологии</w:t>
      </w:r>
    </w:p>
    <w:p w14:paraId="77A263BE" w14:textId="77777777" w:rsidR="0064273D" w:rsidRPr="0064273D" w:rsidRDefault="0064273D" w:rsidP="0064273D">
      <w:pPr>
        <w:pStyle w:val="a6"/>
        <w:spacing w:after="0" w:line="240" w:lineRule="auto"/>
      </w:pPr>
    </w:p>
    <w:p w14:paraId="2BD96669" w14:textId="77777777" w:rsidR="00ED46E5" w:rsidRDefault="00C77E7B" w:rsidP="00C77E7B">
      <w:pPr>
        <w:spacing w:after="0" w:line="240" w:lineRule="auto"/>
        <w:rPr>
          <w:b/>
        </w:rPr>
      </w:pPr>
      <w:r w:rsidRPr="00C77E7B">
        <w:rPr>
          <w:b/>
        </w:rPr>
        <w:t xml:space="preserve">4. </w:t>
      </w:r>
      <w:r w:rsidR="00ED46E5" w:rsidRPr="00C77E7B">
        <w:rPr>
          <w:b/>
        </w:rPr>
        <w:t>Тканево-органный уровень организации живой материи является предметом исследования</w:t>
      </w:r>
    </w:p>
    <w:p w14:paraId="4E3AA3AF" w14:textId="77777777" w:rsidR="0064273D" w:rsidRPr="0064273D" w:rsidRDefault="0064273D" w:rsidP="0064273D">
      <w:pPr>
        <w:pStyle w:val="a6"/>
        <w:numPr>
          <w:ilvl w:val="0"/>
          <w:numId w:val="11"/>
        </w:numPr>
        <w:spacing w:after="0" w:line="240" w:lineRule="auto"/>
      </w:pPr>
      <w:r w:rsidRPr="0064273D">
        <w:t>анатомии</w:t>
      </w:r>
    </w:p>
    <w:p w14:paraId="3AA64CBD" w14:textId="77777777" w:rsidR="0064273D" w:rsidRPr="0064273D" w:rsidRDefault="0064273D" w:rsidP="0064273D">
      <w:pPr>
        <w:pStyle w:val="a6"/>
        <w:numPr>
          <w:ilvl w:val="0"/>
          <w:numId w:val="11"/>
        </w:numPr>
        <w:spacing w:after="0" w:line="240" w:lineRule="auto"/>
      </w:pPr>
      <w:r w:rsidRPr="0064273D">
        <w:t>селекции</w:t>
      </w:r>
    </w:p>
    <w:p w14:paraId="18DAB22C" w14:textId="77777777" w:rsidR="0064273D" w:rsidRPr="0064273D" w:rsidRDefault="0064273D" w:rsidP="0064273D">
      <w:pPr>
        <w:pStyle w:val="a6"/>
        <w:numPr>
          <w:ilvl w:val="0"/>
          <w:numId w:val="11"/>
        </w:numPr>
        <w:spacing w:after="0" w:line="240" w:lineRule="auto"/>
      </w:pPr>
      <w:r w:rsidRPr="0064273D">
        <w:t>микробиологии</w:t>
      </w:r>
    </w:p>
    <w:p w14:paraId="18F20EB7" w14:textId="77777777" w:rsidR="0064273D" w:rsidRPr="0064273D" w:rsidRDefault="0064273D" w:rsidP="0064273D">
      <w:pPr>
        <w:pStyle w:val="a6"/>
        <w:numPr>
          <w:ilvl w:val="0"/>
          <w:numId w:val="11"/>
        </w:numPr>
        <w:spacing w:after="0" w:line="240" w:lineRule="auto"/>
      </w:pPr>
      <w:r w:rsidRPr="0064273D">
        <w:t>экологии</w:t>
      </w:r>
    </w:p>
    <w:p w14:paraId="192B35F5" w14:textId="77777777" w:rsidR="0064273D" w:rsidRPr="00C77E7B" w:rsidRDefault="0064273D" w:rsidP="00C77E7B">
      <w:pPr>
        <w:spacing w:after="0" w:line="240" w:lineRule="auto"/>
        <w:rPr>
          <w:b/>
        </w:rPr>
      </w:pPr>
    </w:p>
    <w:p w14:paraId="29C1C9AD" w14:textId="77777777" w:rsidR="00ED46E5" w:rsidRDefault="0064273D" w:rsidP="0064273D">
      <w:pPr>
        <w:spacing w:after="0" w:line="240" w:lineRule="auto"/>
        <w:rPr>
          <w:b/>
        </w:rPr>
      </w:pPr>
      <w:r>
        <w:rPr>
          <w:b/>
        </w:rPr>
        <w:t xml:space="preserve">5. </w:t>
      </w:r>
      <w:r w:rsidR="00ED46E5" w:rsidRPr="0064273D">
        <w:rPr>
          <w:b/>
        </w:rPr>
        <w:t>Кольцевая хромосома бактерии представляет собой уровень организации живой материи</w:t>
      </w:r>
    </w:p>
    <w:p w14:paraId="0A62CB3E" w14:textId="77777777" w:rsidR="0064273D" w:rsidRPr="0064273D" w:rsidRDefault="0064273D" w:rsidP="0064273D">
      <w:pPr>
        <w:pStyle w:val="a6"/>
        <w:numPr>
          <w:ilvl w:val="0"/>
          <w:numId w:val="12"/>
        </w:numPr>
        <w:spacing w:after="0" w:line="240" w:lineRule="auto"/>
      </w:pPr>
      <w:r w:rsidRPr="0064273D">
        <w:t>молекулярный</w:t>
      </w:r>
    </w:p>
    <w:p w14:paraId="0B1BB164" w14:textId="77777777" w:rsidR="0064273D" w:rsidRPr="0064273D" w:rsidRDefault="0064273D" w:rsidP="0064273D">
      <w:pPr>
        <w:pStyle w:val="a6"/>
        <w:numPr>
          <w:ilvl w:val="0"/>
          <w:numId w:val="12"/>
        </w:numPr>
        <w:spacing w:after="0" w:line="240" w:lineRule="auto"/>
      </w:pPr>
      <w:r w:rsidRPr="0064273D">
        <w:t>клеточный</w:t>
      </w:r>
      <w:r w:rsidRPr="0064273D">
        <w:br/>
        <w:t>организменный</w:t>
      </w:r>
    </w:p>
    <w:p w14:paraId="4070EEB8" w14:textId="77777777" w:rsidR="0064273D" w:rsidRPr="0064273D" w:rsidRDefault="0064273D" w:rsidP="0064273D">
      <w:pPr>
        <w:pStyle w:val="a6"/>
        <w:numPr>
          <w:ilvl w:val="0"/>
          <w:numId w:val="12"/>
        </w:numPr>
        <w:spacing w:after="0" w:line="240" w:lineRule="auto"/>
      </w:pPr>
      <w:r w:rsidRPr="0064273D">
        <w:t>видовой</w:t>
      </w:r>
    </w:p>
    <w:p w14:paraId="4782D4D2" w14:textId="77777777" w:rsidR="0064273D" w:rsidRPr="0064273D" w:rsidRDefault="0064273D" w:rsidP="0064273D">
      <w:pPr>
        <w:spacing w:after="0" w:line="240" w:lineRule="auto"/>
        <w:rPr>
          <w:b/>
        </w:rPr>
      </w:pPr>
    </w:p>
    <w:p w14:paraId="012B5D2D" w14:textId="77777777" w:rsidR="0064273D" w:rsidRDefault="0064273D" w:rsidP="00ED46E5">
      <w:pPr>
        <w:rPr>
          <w:b/>
        </w:rPr>
      </w:pPr>
      <w:r w:rsidRPr="0064273D">
        <w:rPr>
          <w:b/>
        </w:rPr>
        <w:lastRenderedPageBreak/>
        <w:t>6</w:t>
      </w:r>
      <w:r w:rsidR="00ED46E5" w:rsidRPr="0064273D">
        <w:rPr>
          <w:b/>
        </w:rPr>
        <w:t>. Круговорот воды в природе наблюдается на уровне организации жизни:</w:t>
      </w:r>
    </w:p>
    <w:p w14:paraId="77A23580" w14:textId="77777777" w:rsidR="0064273D" w:rsidRDefault="00ED46E5" w:rsidP="0064273D">
      <w:pPr>
        <w:pStyle w:val="a6"/>
        <w:numPr>
          <w:ilvl w:val="0"/>
          <w:numId w:val="14"/>
        </w:numPr>
      </w:pPr>
      <w:r w:rsidRPr="0064273D">
        <w:t>популяционно-видовом</w:t>
      </w:r>
    </w:p>
    <w:p w14:paraId="24EB6B82" w14:textId="77777777" w:rsidR="0064273D" w:rsidRDefault="0064273D" w:rsidP="0064273D">
      <w:pPr>
        <w:pStyle w:val="a6"/>
        <w:numPr>
          <w:ilvl w:val="0"/>
          <w:numId w:val="14"/>
        </w:numPr>
      </w:pPr>
      <w:r>
        <w:t xml:space="preserve">биосферном </w:t>
      </w:r>
    </w:p>
    <w:p w14:paraId="768830EA" w14:textId="77777777" w:rsidR="00ED46E5" w:rsidRPr="0064273D" w:rsidRDefault="00ED46E5" w:rsidP="0064273D">
      <w:pPr>
        <w:pStyle w:val="a6"/>
        <w:numPr>
          <w:ilvl w:val="0"/>
          <w:numId w:val="14"/>
        </w:numPr>
        <w:rPr>
          <w:b/>
        </w:rPr>
      </w:pPr>
      <w:r w:rsidRPr="0064273D">
        <w:t>организменном</w:t>
      </w:r>
    </w:p>
    <w:p w14:paraId="61C98747" w14:textId="77777777" w:rsidR="0064273D" w:rsidRPr="0064273D" w:rsidRDefault="0064273D" w:rsidP="00ED46E5">
      <w:pPr>
        <w:rPr>
          <w:b/>
        </w:rPr>
      </w:pPr>
      <w:r w:rsidRPr="0064273D">
        <w:rPr>
          <w:b/>
        </w:rPr>
        <w:t>7</w:t>
      </w:r>
      <w:r w:rsidR="00ED46E5" w:rsidRPr="0064273D">
        <w:rPr>
          <w:b/>
        </w:rPr>
        <w:t>. Сообщество живых организмов и среды их обитания, составляющее единое целое на основе устойчивого взаимодействия между элементами живой и неживой природы, называется:</w:t>
      </w:r>
    </w:p>
    <w:p w14:paraId="0B579BD1" w14:textId="77777777" w:rsidR="0064273D" w:rsidRPr="0064273D" w:rsidRDefault="00ED46E5" w:rsidP="0064273D">
      <w:pPr>
        <w:pStyle w:val="a6"/>
        <w:numPr>
          <w:ilvl w:val="0"/>
          <w:numId w:val="15"/>
        </w:numPr>
      </w:pPr>
      <w:r w:rsidRPr="0064273D">
        <w:t xml:space="preserve">экосистемой </w:t>
      </w:r>
    </w:p>
    <w:p w14:paraId="3B015F6B" w14:textId="77777777" w:rsidR="0064273D" w:rsidRPr="0064273D" w:rsidRDefault="00ED46E5" w:rsidP="0064273D">
      <w:pPr>
        <w:pStyle w:val="a6"/>
        <w:numPr>
          <w:ilvl w:val="0"/>
          <w:numId w:val="15"/>
        </w:numPr>
      </w:pPr>
      <w:r w:rsidRPr="0064273D">
        <w:t xml:space="preserve"> биосферой</w:t>
      </w:r>
    </w:p>
    <w:p w14:paraId="3EB65214" w14:textId="77777777" w:rsidR="00ED46E5" w:rsidRPr="0064273D" w:rsidRDefault="00ED46E5" w:rsidP="0064273D">
      <w:pPr>
        <w:pStyle w:val="a6"/>
        <w:numPr>
          <w:ilvl w:val="0"/>
          <w:numId w:val="15"/>
        </w:numPr>
      </w:pPr>
      <w:r w:rsidRPr="0064273D">
        <w:t>биоценозом</w:t>
      </w:r>
    </w:p>
    <w:p w14:paraId="7377AAAB" w14:textId="77777777" w:rsidR="0064273D" w:rsidRPr="0064273D" w:rsidRDefault="0064273D" w:rsidP="00ED46E5">
      <w:pPr>
        <w:rPr>
          <w:b/>
        </w:rPr>
      </w:pPr>
      <w:r w:rsidRPr="0064273D">
        <w:rPr>
          <w:b/>
        </w:rPr>
        <w:t>8</w:t>
      </w:r>
      <w:r w:rsidR="00ED46E5" w:rsidRPr="0064273D">
        <w:rPr>
          <w:b/>
        </w:rPr>
        <w:t>. На популяционно-видовом уровне организации жизни находится:</w:t>
      </w:r>
    </w:p>
    <w:p w14:paraId="50DB676B" w14:textId="77777777" w:rsidR="0064273D" w:rsidRPr="0064273D" w:rsidRDefault="00ED46E5" w:rsidP="0064273D">
      <w:pPr>
        <w:pStyle w:val="a6"/>
        <w:numPr>
          <w:ilvl w:val="0"/>
          <w:numId w:val="16"/>
        </w:numPr>
      </w:pPr>
      <w:r w:rsidRPr="0064273D">
        <w:t xml:space="preserve"> рыбы озера Байкал</w:t>
      </w:r>
    </w:p>
    <w:p w14:paraId="0C1B531C" w14:textId="77777777" w:rsidR="0064273D" w:rsidRPr="0064273D" w:rsidRDefault="00ED46E5" w:rsidP="0064273D">
      <w:pPr>
        <w:pStyle w:val="a6"/>
        <w:numPr>
          <w:ilvl w:val="0"/>
          <w:numId w:val="16"/>
        </w:numPr>
      </w:pPr>
      <w:r w:rsidRPr="0064273D">
        <w:t xml:space="preserve"> Амурские тигры Приморского края России </w:t>
      </w:r>
    </w:p>
    <w:p w14:paraId="0F50077B" w14:textId="77777777" w:rsidR="00ED46E5" w:rsidRPr="0064273D" w:rsidRDefault="00ED46E5" w:rsidP="0064273D">
      <w:pPr>
        <w:pStyle w:val="a6"/>
        <w:numPr>
          <w:ilvl w:val="0"/>
          <w:numId w:val="16"/>
        </w:numPr>
      </w:pPr>
      <w:r w:rsidRPr="0064273D">
        <w:t xml:space="preserve"> птицы Арктики</w:t>
      </w:r>
    </w:p>
    <w:p w14:paraId="0C3BB6E7" w14:textId="77777777" w:rsidR="00190E4A" w:rsidRDefault="00190E4A" w:rsidP="00ED46E5">
      <w:pPr>
        <w:rPr>
          <w:b/>
        </w:rPr>
      </w:pPr>
      <w:r w:rsidRPr="00190E4A">
        <w:rPr>
          <w:b/>
        </w:rPr>
        <w:t>9</w:t>
      </w:r>
      <w:r w:rsidR="00ED46E5" w:rsidRPr="00190E4A">
        <w:rPr>
          <w:b/>
        </w:rPr>
        <w:t>. Какая из перечисленных наук изучает объекты, находящиеся на организменном уровне организации:</w:t>
      </w:r>
    </w:p>
    <w:p w14:paraId="69E47EC0" w14:textId="77777777" w:rsidR="00190E4A" w:rsidRDefault="00190E4A" w:rsidP="00190E4A">
      <w:pPr>
        <w:pStyle w:val="a6"/>
        <w:numPr>
          <w:ilvl w:val="0"/>
          <w:numId w:val="17"/>
        </w:numPr>
      </w:pPr>
      <w:r>
        <w:t xml:space="preserve"> генетика</w:t>
      </w:r>
    </w:p>
    <w:p w14:paraId="7DDF8CD9" w14:textId="77777777" w:rsidR="00190E4A" w:rsidRDefault="00190E4A" w:rsidP="00190E4A">
      <w:pPr>
        <w:pStyle w:val="a6"/>
        <w:numPr>
          <w:ilvl w:val="0"/>
          <w:numId w:val="17"/>
        </w:numPr>
      </w:pPr>
      <w:r>
        <w:t xml:space="preserve"> анатомия </w:t>
      </w:r>
    </w:p>
    <w:p w14:paraId="042B5FC4" w14:textId="77777777" w:rsidR="00ED46E5" w:rsidRDefault="00ED46E5" w:rsidP="00190E4A">
      <w:pPr>
        <w:pStyle w:val="a6"/>
        <w:numPr>
          <w:ilvl w:val="0"/>
          <w:numId w:val="17"/>
        </w:numPr>
      </w:pPr>
      <w:r w:rsidRPr="00ED46E5">
        <w:t xml:space="preserve"> гистология</w:t>
      </w:r>
    </w:p>
    <w:p w14:paraId="0F058A4B" w14:textId="77777777" w:rsidR="00190E4A" w:rsidRPr="00190E4A" w:rsidRDefault="00ED46E5" w:rsidP="00190E4A">
      <w:pPr>
        <w:rPr>
          <w:b/>
        </w:rPr>
      </w:pPr>
      <w:r w:rsidRPr="00190E4A">
        <w:rPr>
          <w:b/>
        </w:rPr>
        <w:t>1</w:t>
      </w:r>
      <w:r w:rsidR="00190E4A" w:rsidRPr="00190E4A">
        <w:rPr>
          <w:b/>
        </w:rPr>
        <w:t>0</w:t>
      </w:r>
      <w:r w:rsidRPr="00190E4A">
        <w:rPr>
          <w:b/>
        </w:rPr>
        <w:t>. Какой уровень организации живой природы представляет собой совокупность популяций разных видов, связанных между собой и окружающей неживой природой</w:t>
      </w:r>
    </w:p>
    <w:p w14:paraId="6297198A" w14:textId="77777777" w:rsidR="00190E4A" w:rsidRDefault="00ED46E5" w:rsidP="00190E4A">
      <w:pPr>
        <w:pStyle w:val="a6"/>
        <w:numPr>
          <w:ilvl w:val="0"/>
          <w:numId w:val="18"/>
        </w:numPr>
      </w:pPr>
      <w:r w:rsidRPr="00ED46E5">
        <w:t xml:space="preserve"> популяционно-видовой </w:t>
      </w:r>
    </w:p>
    <w:p w14:paraId="59BBA91C" w14:textId="77777777" w:rsidR="00190E4A" w:rsidRDefault="00ED46E5" w:rsidP="00190E4A">
      <w:pPr>
        <w:pStyle w:val="a6"/>
        <w:numPr>
          <w:ilvl w:val="0"/>
          <w:numId w:val="18"/>
        </w:numPr>
      </w:pPr>
      <w:r w:rsidRPr="00ED46E5">
        <w:t xml:space="preserve"> организменный </w:t>
      </w:r>
    </w:p>
    <w:p w14:paraId="0F53792E" w14:textId="77777777" w:rsidR="00190E4A" w:rsidRDefault="00ED46E5" w:rsidP="00190E4A">
      <w:pPr>
        <w:pStyle w:val="a6"/>
        <w:numPr>
          <w:ilvl w:val="0"/>
          <w:numId w:val="18"/>
        </w:numPr>
      </w:pPr>
      <w:r w:rsidRPr="00ED46E5">
        <w:t xml:space="preserve"> биогеоценотический </w:t>
      </w:r>
    </w:p>
    <w:p w14:paraId="105CA3AB" w14:textId="77777777" w:rsidR="00190E4A" w:rsidRDefault="00ED46E5" w:rsidP="00190E4A">
      <w:pPr>
        <w:pStyle w:val="a6"/>
        <w:numPr>
          <w:ilvl w:val="0"/>
          <w:numId w:val="18"/>
        </w:numPr>
      </w:pPr>
      <w:r w:rsidRPr="00ED46E5">
        <w:t xml:space="preserve"> биосферный</w:t>
      </w:r>
    </w:p>
    <w:p w14:paraId="4CFF9550" w14:textId="77777777" w:rsidR="00190E4A" w:rsidRPr="00190E4A" w:rsidRDefault="00190E4A" w:rsidP="00190E4A">
      <w:pPr>
        <w:rPr>
          <w:b/>
        </w:rPr>
      </w:pPr>
      <w:r w:rsidRPr="00190E4A">
        <w:rPr>
          <w:b/>
        </w:rPr>
        <w:t>11</w:t>
      </w:r>
      <w:r w:rsidR="00ED46E5" w:rsidRPr="00190E4A">
        <w:rPr>
          <w:b/>
        </w:rPr>
        <w:t>. Генные мутации происходят на уровне организации живого</w:t>
      </w:r>
    </w:p>
    <w:p w14:paraId="040FEEC4" w14:textId="77777777" w:rsidR="00190E4A" w:rsidRDefault="00ED46E5" w:rsidP="00190E4A">
      <w:pPr>
        <w:pStyle w:val="a6"/>
        <w:numPr>
          <w:ilvl w:val="0"/>
          <w:numId w:val="19"/>
        </w:numPr>
      </w:pPr>
      <w:r w:rsidRPr="00ED46E5">
        <w:t xml:space="preserve"> организменном</w:t>
      </w:r>
    </w:p>
    <w:p w14:paraId="72477A5D" w14:textId="77777777" w:rsidR="00190E4A" w:rsidRDefault="00ED46E5" w:rsidP="00190E4A">
      <w:pPr>
        <w:pStyle w:val="a6"/>
        <w:numPr>
          <w:ilvl w:val="0"/>
          <w:numId w:val="19"/>
        </w:numPr>
      </w:pPr>
      <w:r w:rsidRPr="00ED46E5">
        <w:t xml:space="preserve"> видовом </w:t>
      </w:r>
    </w:p>
    <w:p w14:paraId="3B2E4596" w14:textId="77777777" w:rsidR="00190E4A" w:rsidRDefault="00ED46E5" w:rsidP="00190E4A">
      <w:pPr>
        <w:pStyle w:val="a6"/>
        <w:numPr>
          <w:ilvl w:val="0"/>
          <w:numId w:val="19"/>
        </w:numPr>
      </w:pPr>
      <w:r w:rsidRPr="00ED46E5">
        <w:t xml:space="preserve"> клеточном </w:t>
      </w:r>
    </w:p>
    <w:p w14:paraId="79305272" w14:textId="77777777" w:rsidR="00190E4A" w:rsidRDefault="00ED46E5" w:rsidP="00190E4A">
      <w:pPr>
        <w:pStyle w:val="a6"/>
        <w:numPr>
          <w:ilvl w:val="0"/>
          <w:numId w:val="19"/>
        </w:numPr>
      </w:pPr>
      <w:r w:rsidRPr="00ED46E5">
        <w:t xml:space="preserve"> молекулярном</w:t>
      </w:r>
    </w:p>
    <w:p w14:paraId="4DD7E024" w14:textId="77777777" w:rsidR="00190E4A" w:rsidRPr="00190E4A" w:rsidRDefault="00190E4A" w:rsidP="00190E4A">
      <w:pPr>
        <w:rPr>
          <w:b/>
        </w:rPr>
      </w:pPr>
      <w:r w:rsidRPr="00190E4A">
        <w:rPr>
          <w:b/>
        </w:rPr>
        <w:t>12</w:t>
      </w:r>
      <w:r w:rsidR="00ED46E5" w:rsidRPr="00190E4A">
        <w:rPr>
          <w:b/>
        </w:rPr>
        <w:t>. Амеба обыкновенная представляет собой как клеточный уровень организации жизни, так и</w:t>
      </w:r>
    </w:p>
    <w:p w14:paraId="6DBEA150" w14:textId="77777777" w:rsidR="00190E4A" w:rsidRDefault="00ED46E5" w:rsidP="00190E4A">
      <w:pPr>
        <w:pStyle w:val="a6"/>
        <w:numPr>
          <w:ilvl w:val="0"/>
          <w:numId w:val="20"/>
        </w:numPr>
      </w:pPr>
      <w:r w:rsidRPr="00ED46E5">
        <w:t xml:space="preserve"> биоценотический </w:t>
      </w:r>
    </w:p>
    <w:p w14:paraId="453F6AE8" w14:textId="77777777" w:rsidR="00190E4A" w:rsidRDefault="00ED46E5" w:rsidP="00190E4A">
      <w:pPr>
        <w:pStyle w:val="a6"/>
        <w:numPr>
          <w:ilvl w:val="0"/>
          <w:numId w:val="20"/>
        </w:numPr>
      </w:pPr>
      <w:r w:rsidRPr="00ED46E5">
        <w:t xml:space="preserve">организменный </w:t>
      </w:r>
    </w:p>
    <w:p w14:paraId="2CF50F0A" w14:textId="77777777" w:rsidR="00190E4A" w:rsidRDefault="00ED46E5" w:rsidP="00190E4A">
      <w:pPr>
        <w:pStyle w:val="a6"/>
        <w:numPr>
          <w:ilvl w:val="0"/>
          <w:numId w:val="20"/>
        </w:numPr>
      </w:pPr>
      <w:r w:rsidRPr="00ED46E5">
        <w:lastRenderedPageBreak/>
        <w:t xml:space="preserve">видовой </w:t>
      </w:r>
    </w:p>
    <w:p w14:paraId="504EB46B" w14:textId="77777777" w:rsidR="00190E4A" w:rsidRDefault="00ED46E5" w:rsidP="00190E4A">
      <w:pPr>
        <w:pStyle w:val="a6"/>
        <w:numPr>
          <w:ilvl w:val="0"/>
          <w:numId w:val="20"/>
        </w:numPr>
      </w:pPr>
      <w:r w:rsidRPr="00ED46E5">
        <w:t>молекулярный</w:t>
      </w:r>
    </w:p>
    <w:p w14:paraId="766C5924" w14:textId="77777777" w:rsidR="00003190" w:rsidRDefault="00190E4A" w:rsidP="00190E4A">
      <w:pPr>
        <w:rPr>
          <w:rFonts w:ascii="Helvetica" w:hAnsi="Helvetica" w:cs="Helvetica"/>
          <w:color w:val="333333"/>
        </w:rPr>
      </w:pPr>
      <w:r w:rsidRPr="00003190">
        <w:rPr>
          <w:b/>
        </w:rPr>
        <w:t>13. На популяционно-видовом уровне организации жизни находится</w:t>
      </w:r>
      <w:r>
        <w:rPr>
          <w:rFonts w:ascii="Helvetica" w:hAnsi="Helvetica" w:cs="Helvetica"/>
          <w:color w:val="333333"/>
          <w:shd w:val="clear" w:color="auto" w:fill="FFFFFF"/>
        </w:rPr>
        <w:t>:</w:t>
      </w:r>
    </w:p>
    <w:p w14:paraId="35A4A5FA" w14:textId="77777777" w:rsidR="00003190" w:rsidRPr="00890AD0" w:rsidRDefault="00190E4A" w:rsidP="00003190">
      <w:pPr>
        <w:pStyle w:val="a6"/>
        <w:numPr>
          <w:ilvl w:val="0"/>
          <w:numId w:val="21"/>
        </w:numPr>
      </w:pPr>
      <w:r w:rsidRPr="00890AD0">
        <w:rPr>
          <w:rFonts w:ascii="Helvetica" w:hAnsi="Helvetica" w:cs="Helvetica"/>
          <w:shd w:val="clear" w:color="auto" w:fill="FFFFFF"/>
        </w:rPr>
        <w:t xml:space="preserve"> </w:t>
      </w:r>
      <w:r w:rsidRPr="00890AD0">
        <w:t xml:space="preserve">городские воробьи Парка культуры и отдыха </w:t>
      </w:r>
    </w:p>
    <w:p w14:paraId="088030E1" w14:textId="77777777" w:rsidR="00003190" w:rsidRPr="00890AD0" w:rsidRDefault="00190E4A" w:rsidP="00003190">
      <w:pPr>
        <w:pStyle w:val="a6"/>
        <w:numPr>
          <w:ilvl w:val="0"/>
          <w:numId w:val="21"/>
        </w:numPr>
      </w:pPr>
      <w:r w:rsidRPr="00890AD0">
        <w:t xml:space="preserve"> птицы Арктики</w:t>
      </w:r>
    </w:p>
    <w:p w14:paraId="38DFDF09" w14:textId="77777777" w:rsidR="00190E4A" w:rsidRPr="00890AD0" w:rsidRDefault="00190E4A" w:rsidP="00003190">
      <w:pPr>
        <w:pStyle w:val="a6"/>
        <w:numPr>
          <w:ilvl w:val="0"/>
          <w:numId w:val="21"/>
        </w:numPr>
      </w:pPr>
      <w:r w:rsidRPr="00890AD0">
        <w:t xml:space="preserve"> синицы Европы</w:t>
      </w:r>
    </w:p>
    <w:p w14:paraId="7F7C380E" w14:textId="77777777" w:rsidR="00003190" w:rsidRPr="00890AD0" w:rsidRDefault="00003190" w:rsidP="00ED46E5"/>
    <w:p w14:paraId="5B7F5E7B" w14:textId="77777777" w:rsidR="00003190" w:rsidRPr="00890AD0" w:rsidRDefault="00003190" w:rsidP="00ED46E5">
      <w:pPr>
        <w:rPr>
          <w:b/>
        </w:rPr>
      </w:pPr>
      <w:r w:rsidRPr="00890AD0">
        <w:rPr>
          <w:b/>
        </w:rPr>
        <w:t>1</w:t>
      </w:r>
      <w:r w:rsidR="00ED46E5" w:rsidRPr="00890AD0">
        <w:rPr>
          <w:b/>
        </w:rPr>
        <w:t>4. Круговорот воды в природе наблюдается на уровне организации жизни</w:t>
      </w:r>
    </w:p>
    <w:p w14:paraId="40587604" w14:textId="77777777" w:rsidR="00003190" w:rsidRPr="00890AD0" w:rsidRDefault="00ED46E5" w:rsidP="00003190">
      <w:pPr>
        <w:pStyle w:val="a6"/>
        <w:numPr>
          <w:ilvl w:val="0"/>
          <w:numId w:val="22"/>
        </w:numPr>
        <w:rPr>
          <w:shd w:val="clear" w:color="auto" w:fill="FFFFFF"/>
        </w:rPr>
      </w:pPr>
      <w:r w:rsidRPr="00890AD0">
        <w:rPr>
          <w:shd w:val="clear" w:color="auto" w:fill="FFFFFF"/>
        </w:rPr>
        <w:t>организменном</w:t>
      </w:r>
    </w:p>
    <w:p w14:paraId="1CB44F6C" w14:textId="77777777" w:rsidR="00003190" w:rsidRPr="00890AD0" w:rsidRDefault="00ED46E5" w:rsidP="00003190">
      <w:pPr>
        <w:pStyle w:val="a6"/>
        <w:numPr>
          <w:ilvl w:val="0"/>
          <w:numId w:val="22"/>
        </w:numPr>
        <w:rPr>
          <w:shd w:val="clear" w:color="auto" w:fill="FFFFFF"/>
        </w:rPr>
      </w:pPr>
      <w:r w:rsidRPr="00890AD0">
        <w:rPr>
          <w:shd w:val="clear" w:color="auto" w:fill="FFFFFF"/>
        </w:rPr>
        <w:t xml:space="preserve">биосферном </w:t>
      </w:r>
    </w:p>
    <w:p w14:paraId="4C579F27" w14:textId="77777777" w:rsidR="00003190" w:rsidRPr="00890AD0" w:rsidRDefault="00ED46E5" w:rsidP="00003190">
      <w:pPr>
        <w:pStyle w:val="a6"/>
        <w:numPr>
          <w:ilvl w:val="0"/>
          <w:numId w:val="22"/>
        </w:numPr>
        <w:rPr>
          <w:shd w:val="clear" w:color="auto" w:fill="FFFFFF"/>
        </w:rPr>
      </w:pPr>
      <w:proofErr w:type="spellStart"/>
      <w:r w:rsidRPr="00890AD0">
        <w:rPr>
          <w:shd w:val="clear" w:color="auto" w:fill="FFFFFF"/>
        </w:rPr>
        <w:t>экосистемном</w:t>
      </w:r>
      <w:proofErr w:type="spellEnd"/>
      <w:r w:rsidRPr="00890AD0">
        <w:rPr>
          <w:shd w:val="clear" w:color="auto" w:fill="FFFFFF"/>
        </w:rPr>
        <w:t xml:space="preserve"> </w:t>
      </w:r>
    </w:p>
    <w:p w14:paraId="5881687E" w14:textId="77777777" w:rsidR="00ED46E5" w:rsidRPr="00890AD0" w:rsidRDefault="00ED46E5" w:rsidP="00003190">
      <w:pPr>
        <w:pStyle w:val="a6"/>
        <w:numPr>
          <w:ilvl w:val="0"/>
          <w:numId w:val="22"/>
        </w:numPr>
        <w:rPr>
          <w:shd w:val="clear" w:color="auto" w:fill="FFFFFF"/>
        </w:rPr>
      </w:pPr>
      <w:r w:rsidRPr="00890AD0">
        <w:rPr>
          <w:shd w:val="clear" w:color="auto" w:fill="FFFFFF"/>
        </w:rPr>
        <w:t>популяционно-видовом.</w:t>
      </w:r>
    </w:p>
    <w:p w14:paraId="779294FE" w14:textId="77777777" w:rsidR="00003190" w:rsidRPr="00890AD0" w:rsidRDefault="00C77E7B" w:rsidP="00ED46E5">
      <w:pPr>
        <w:rPr>
          <w:b/>
        </w:rPr>
      </w:pPr>
      <w:r w:rsidRPr="00890AD0">
        <w:rPr>
          <w:b/>
        </w:rPr>
        <w:t>1</w:t>
      </w:r>
      <w:r w:rsidR="00003190" w:rsidRPr="00890AD0">
        <w:rPr>
          <w:b/>
        </w:rPr>
        <w:t>5</w:t>
      </w:r>
      <w:r w:rsidRPr="00890AD0">
        <w:rPr>
          <w:b/>
        </w:rPr>
        <w:t>. Какой уровень организации жизни образу</w:t>
      </w:r>
      <w:r w:rsidR="00ED46E5" w:rsidRPr="00890AD0">
        <w:rPr>
          <w:b/>
        </w:rPr>
        <w:t>ют стая волков в тундре?</w:t>
      </w:r>
    </w:p>
    <w:p w14:paraId="4D6AD1B4" w14:textId="77777777" w:rsidR="00003190" w:rsidRPr="00890AD0" w:rsidRDefault="00ED46E5" w:rsidP="00003190">
      <w:pPr>
        <w:pStyle w:val="a6"/>
        <w:numPr>
          <w:ilvl w:val="0"/>
          <w:numId w:val="23"/>
        </w:numPr>
        <w:rPr>
          <w:shd w:val="clear" w:color="auto" w:fill="FFFFFF"/>
        </w:rPr>
      </w:pPr>
      <w:r w:rsidRPr="00890AD0">
        <w:rPr>
          <w:shd w:val="clear" w:color="auto" w:fill="FFFFFF"/>
        </w:rPr>
        <w:t xml:space="preserve"> популяционно-видовой </w:t>
      </w:r>
    </w:p>
    <w:p w14:paraId="15FBC2EE" w14:textId="77777777" w:rsidR="00003190" w:rsidRPr="00890AD0" w:rsidRDefault="00ED46E5" w:rsidP="00003190">
      <w:pPr>
        <w:pStyle w:val="a6"/>
        <w:numPr>
          <w:ilvl w:val="0"/>
          <w:numId w:val="23"/>
        </w:numPr>
        <w:rPr>
          <w:shd w:val="clear" w:color="auto" w:fill="FFFFFF"/>
        </w:rPr>
      </w:pPr>
      <w:r w:rsidRPr="00890AD0">
        <w:rPr>
          <w:shd w:val="clear" w:color="auto" w:fill="FFFFFF"/>
        </w:rPr>
        <w:t xml:space="preserve"> биосферный</w:t>
      </w:r>
    </w:p>
    <w:p w14:paraId="7671E472" w14:textId="77777777" w:rsidR="00003190" w:rsidRPr="00890AD0" w:rsidRDefault="00003190" w:rsidP="00003190">
      <w:pPr>
        <w:pStyle w:val="a6"/>
        <w:numPr>
          <w:ilvl w:val="0"/>
          <w:numId w:val="23"/>
        </w:numPr>
        <w:rPr>
          <w:shd w:val="clear" w:color="auto" w:fill="FFFFFF"/>
        </w:rPr>
      </w:pPr>
      <w:r w:rsidRPr="00890AD0">
        <w:rPr>
          <w:shd w:val="clear" w:color="auto" w:fill="FFFFFF"/>
        </w:rPr>
        <w:t xml:space="preserve"> </w:t>
      </w:r>
      <w:r w:rsidR="00ED46E5" w:rsidRPr="00890AD0">
        <w:rPr>
          <w:shd w:val="clear" w:color="auto" w:fill="FFFFFF"/>
        </w:rPr>
        <w:t xml:space="preserve"> организменный </w:t>
      </w:r>
    </w:p>
    <w:p w14:paraId="0A55EE44" w14:textId="77777777" w:rsidR="00ED46E5" w:rsidRPr="00890AD0" w:rsidRDefault="00ED46E5" w:rsidP="00003190">
      <w:pPr>
        <w:pStyle w:val="a6"/>
        <w:numPr>
          <w:ilvl w:val="0"/>
          <w:numId w:val="23"/>
        </w:numPr>
        <w:rPr>
          <w:shd w:val="clear" w:color="auto" w:fill="FFFFFF"/>
        </w:rPr>
      </w:pPr>
      <w:r w:rsidRPr="00890AD0">
        <w:rPr>
          <w:shd w:val="clear" w:color="auto" w:fill="FFFFFF"/>
        </w:rPr>
        <w:t xml:space="preserve"> биогеоценотический</w:t>
      </w:r>
    </w:p>
    <w:sectPr w:rsidR="00ED46E5" w:rsidRPr="0089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4F20"/>
    <w:multiLevelType w:val="multilevel"/>
    <w:tmpl w:val="AD8E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06138"/>
    <w:multiLevelType w:val="hybridMultilevel"/>
    <w:tmpl w:val="FEB07156"/>
    <w:lvl w:ilvl="0" w:tplc="B52CF0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7216"/>
    <w:multiLevelType w:val="multilevel"/>
    <w:tmpl w:val="FA76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25D54"/>
    <w:multiLevelType w:val="hybridMultilevel"/>
    <w:tmpl w:val="30B02F06"/>
    <w:lvl w:ilvl="0" w:tplc="3B78C8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97DA1"/>
    <w:multiLevelType w:val="hybridMultilevel"/>
    <w:tmpl w:val="B9CA2DFA"/>
    <w:lvl w:ilvl="0" w:tplc="1C8CA5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1C17"/>
    <w:multiLevelType w:val="hybridMultilevel"/>
    <w:tmpl w:val="9EF00940"/>
    <w:lvl w:ilvl="0" w:tplc="48CE75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C4A"/>
    <w:multiLevelType w:val="hybridMultilevel"/>
    <w:tmpl w:val="B70C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76152"/>
    <w:multiLevelType w:val="hybridMultilevel"/>
    <w:tmpl w:val="B60C77E8"/>
    <w:lvl w:ilvl="0" w:tplc="AC12D4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68D9"/>
    <w:multiLevelType w:val="hybridMultilevel"/>
    <w:tmpl w:val="2A88F426"/>
    <w:lvl w:ilvl="0" w:tplc="C6007F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B6A32"/>
    <w:multiLevelType w:val="multilevel"/>
    <w:tmpl w:val="A798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B1DE3"/>
    <w:multiLevelType w:val="hybridMultilevel"/>
    <w:tmpl w:val="A0D6B8A8"/>
    <w:lvl w:ilvl="0" w:tplc="22A201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84B54"/>
    <w:multiLevelType w:val="hybridMultilevel"/>
    <w:tmpl w:val="23E0BF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B18F3"/>
    <w:multiLevelType w:val="hybridMultilevel"/>
    <w:tmpl w:val="9F48086E"/>
    <w:lvl w:ilvl="0" w:tplc="21F64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E2F2E"/>
    <w:multiLevelType w:val="hybridMultilevel"/>
    <w:tmpl w:val="70EEF2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8319A"/>
    <w:multiLevelType w:val="hybridMultilevel"/>
    <w:tmpl w:val="38D80D06"/>
    <w:lvl w:ilvl="0" w:tplc="89D40C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57E04"/>
    <w:multiLevelType w:val="multilevel"/>
    <w:tmpl w:val="6160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17B81"/>
    <w:multiLevelType w:val="hybridMultilevel"/>
    <w:tmpl w:val="BED20904"/>
    <w:lvl w:ilvl="0" w:tplc="C37850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D0DC8"/>
    <w:multiLevelType w:val="hybridMultilevel"/>
    <w:tmpl w:val="C5DC3092"/>
    <w:lvl w:ilvl="0" w:tplc="625603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805BD"/>
    <w:multiLevelType w:val="hybridMultilevel"/>
    <w:tmpl w:val="B8CE44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43351"/>
    <w:multiLevelType w:val="hybridMultilevel"/>
    <w:tmpl w:val="0440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A425F"/>
    <w:multiLevelType w:val="hybridMultilevel"/>
    <w:tmpl w:val="E828DC3E"/>
    <w:lvl w:ilvl="0" w:tplc="0978B4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F0019"/>
    <w:multiLevelType w:val="multilevel"/>
    <w:tmpl w:val="F6C2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F1C69"/>
    <w:multiLevelType w:val="hybridMultilevel"/>
    <w:tmpl w:val="5BB6AA12"/>
    <w:lvl w:ilvl="0" w:tplc="0270E0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37296"/>
    <w:multiLevelType w:val="multilevel"/>
    <w:tmpl w:val="6C40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3"/>
  </w:num>
  <w:num w:numId="5">
    <w:abstractNumId w:val="0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16"/>
  </w:num>
  <w:num w:numId="11">
    <w:abstractNumId w:val="22"/>
  </w:num>
  <w:num w:numId="12">
    <w:abstractNumId w:val="14"/>
  </w:num>
  <w:num w:numId="13">
    <w:abstractNumId w:val="6"/>
  </w:num>
  <w:num w:numId="14">
    <w:abstractNumId w:val="18"/>
  </w:num>
  <w:num w:numId="15">
    <w:abstractNumId w:val="3"/>
  </w:num>
  <w:num w:numId="16">
    <w:abstractNumId w:val="1"/>
  </w:num>
  <w:num w:numId="17">
    <w:abstractNumId w:val="12"/>
  </w:num>
  <w:num w:numId="18">
    <w:abstractNumId w:val="20"/>
  </w:num>
  <w:num w:numId="19">
    <w:abstractNumId w:val="8"/>
  </w:num>
  <w:num w:numId="20">
    <w:abstractNumId w:val="10"/>
  </w:num>
  <w:num w:numId="21">
    <w:abstractNumId w:val="4"/>
  </w:num>
  <w:num w:numId="22">
    <w:abstractNumId w:val="5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88"/>
    <w:rsid w:val="00003190"/>
    <w:rsid w:val="00033043"/>
    <w:rsid w:val="00190E4A"/>
    <w:rsid w:val="00567F88"/>
    <w:rsid w:val="005A25DB"/>
    <w:rsid w:val="0064273D"/>
    <w:rsid w:val="007106E2"/>
    <w:rsid w:val="00844FEB"/>
    <w:rsid w:val="00890AD0"/>
    <w:rsid w:val="00947846"/>
    <w:rsid w:val="00947DBF"/>
    <w:rsid w:val="00C56FFF"/>
    <w:rsid w:val="00C77E7B"/>
    <w:rsid w:val="00C876A4"/>
    <w:rsid w:val="00E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1226"/>
  <w15:chartTrackingRefBased/>
  <w15:docId w15:val="{F835A161-4EE0-446F-9F35-F10691FC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emph">
    <w:name w:val="gxst-emph"/>
    <w:basedOn w:val="a0"/>
    <w:rsid w:val="00844FEB"/>
  </w:style>
  <w:style w:type="character" w:styleId="a3">
    <w:name w:val="Strong"/>
    <w:basedOn w:val="a0"/>
    <w:uiPriority w:val="22"/>
    <w:qFormat/>
    <w:rsid w:val="00844FEB"/>
    <w:rPr>
      <w:b/>
      <w:bCs/>
    </w:rPr>
  </w:style>
  <w:style w:type="character" w:styleId="a4">
    <w:name w:val="Hyperlink"/>
    <w:basedOn w:val="a0"/>
    <w:uiPriority w:val="99"/>
    <w:semiHidden/>
    <w:unhideWhenUsed/>
    <w:rsid w:val="00844FE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span">
    <w:name w:val="aspan"/>
    <w:basedOn w:val="a0"/>
    <w:rsid w:val="00947846"/>
  </w:style>
  <w:style w:type="paragraph" w:styleId="a6">
    <w:name w:val="List Paragraph"/>
    <w:basedOn w:val="a"/>
    <w:uiPriority w:val="34"/>
    <w:qFormat/>
    <w:rsid w:val="00C7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72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80018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4652712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53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236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21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705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037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50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271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296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81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822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</w:divsChild>
    </w:div>
    <w:div w:id="1382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152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49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683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 науки</dc:creator>
  <cp:keywords/>
  <dc:description/>
  <cp:lastModifiedBy>Lenovo</cp:lastModifiedBy>
  <cp:revision>4</cp:revision>
  <dcterms:created xsi:type="dcterms:W3CDTF">2020-03-18T09:10:00Z</dcterms:created>
  <dcterms:modified xsi:type="dcterms:W3CDTF">2020-03-18T13:39:00Z</dcterms:modified>
</cp:coreProperties>
</file>