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1BEFC" w14:textId="0515B8AA" w:rsidR="002F02D2" w:rsidRDefault="002F02D2" w:rsidP="002F02D2">
      <w:pPr>
        <w:shd w:val="clear" w:color="auto" w:fill="FFFFFF"/>
        <w:spacing w:before="120" w:after="120" w:line="240" w:lineRule="auto"/>
        <w:jc w:val="center"/>
        <w:rPr>
          <w:rFonts w:ascii="Times New Roman" w:eastAsia="Times New Roman" w:hAnsi="Times New Roman" w:cs="Times New Roman"/>
          <w:b/>
          <w:bCs/>
          <w:sz w:val="24"/>
          <w:szCs w:val="24"/>
          <w:u w:val="single"/>
          <w:lang w:eastAsia="ru-RU"/>
        </w:rPr>
      </w:pPr>
      <w:r w:rsidRPr="002F02D2">
        <w:rPr>
          <w:rFonts w:ascii="Times New Roman" w:eastAsia="Times New Roman" w:hAnsi="Times New Roman" w:cs="Times New Roman"/>
          <w:b/>
          <w:bCs/>
          <w:sz w:val="24"/>
          <w:szCs w:val="24"/>
          <w:u w:val="single"/>
          <w:lang w:eastAsia="ru-RU"/>
        </w:rPr>
        <w:t>Литература, 1 курс</w:t>
      </w:r>
    </w:p>
    <w:p w14:paraId="2D5A1186" w14:textId="735F0B42" w:rsidR="002F02D2" w:rsidRDefault="002F02D2" w:rsidP="002F02D2">
      <w:pPr>
        <w:shd w:val="clear" w:color="auto" w:fill="FFFFFF"/>
        <w:spacing w:before="120" w:after="120" w:line="240" w:lineRule="auto"/>
        <w:jc w:val="center"/>
        <w:rPr>
          <w:rFonts w:ascii="Times New Roman" w:eastAsia="Times New Roman" w:hAnsi="Times New Roman" w:cs="Times New Roman"/>
          <w:b/>
          <w:bCs/>
          <w:sz w:val="24"/>
          <w:szCs w:val="24"/>
          <w:u w:val="single"/>
          <w:lang w:eastAsia="ru-RU"/>
        </w:rPr>
      </w:pPr>
    </w:p>
    <w:p w14:paraId="203FCB0E" w14:textId="7B475F16" w:rsidR="002F02D2" w:rsidRPr="002F02D2" w:rsidRDefault="002F02D2" w:rsidP="002F02D2">
      <w:pPr>
        <w:pStyle w:val="a9"/>
        <w:numPr>
          <w:ilvl w:val="0"/>
          <w:numId w:val="4"/>
        </w:numPr>
        <w:shd w:val="clear" w:color="auto" w:fill="FFFFFF"/>
        <w:spacing w:before="120" w:after="120" w:line="240" w:lineRule="auto"/>
        <w:rPr>
          <w:rFonts w:ascii="Times New Roman" w:eastAsia="Times New Roman" w:hAnsi="Times New Roman" w:cs="Times New Roman"/>
          <w:b/>
          <w:bCs/>
          <w:i/>
          <w:sz w:val="24"/>
          <w:szCs w:val="24"/>
          <w:highlight w:val="yellow"/>
          <w:u w:val="single"/>
          <w:lang w:eastAsia="ru-RU"/>
        </w:rPr>
      </w:pPr>
      <w:r w:rsidRPr="002F02D2">
        <w:rPr>
          <w:rFonts w:ascii="Times New Roman" w:eastAsia="Times New Roman" w:hAnsi="Times New Roman" w:cs="Times New Roman"/>
          <w:b/>
          <w:bCs/>
          <w:i/>
          <w:sz w:val="24"/>
          <w:szCs w:val="24"/>
          <w:highlight w:val="yellow"/>
          <w:u w:val="single"/>
          <w:lang w:eastAsia="ru-RU"/>
        </w:rPr>
        <w:t xml:space="preserve">Составить конспект лекции в тетради </w:t>
      </w:r>
    </w:p>
    <w:p w14:paraId="44819101" w14:textId="77777777" w:rsidR="002F02D2" w:rsidRDefault="002F02D2" w:rsidP="002435C7">
      <w:pPr>
        <w:shd w:val="clear" w:color="auto" w:fill="FFFFFF"/>
        <w:spacing w:before="120" w:after="120" w:line="240" w:lineRule="auto"/>
        <w:rPr>
          <w:rFonts w:ascii="Times New Roman" w:eastAsia="Times New Roman" w:hAnsi="Times New Roman" w:cs="Times New Roman"/>
          <w:b/>
          <w:bCs/>
          <w:sz w:val="24"/>
          <w:szCs w:val="24"/>
          <w:lang w:eastAsia="ru-RU"/>
        </w:rPr>
      </w:pPr>
    </w:p>
    <w:p w14:paraId="280716FE" w14:textId="4268AB54"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proofErr w:type="spellStart"/>
      <w:r w:rsidRPr="002435C7">
        <w:rPr>
          <w:rFonts w:ascii="Times New Roman" w:eastAsia="Times New Roman" w:hAnsi="Times New Roman" w:cs="Times New Roman"/>
          <w:b/>
          <w:bCs/>
          <w:sz w:val="24"/>
          <w:szCs w:val="24"/>
          <w:lang w:eastAsia="ru-RU"/>
        </w:rPr>
        <w:t>Мари́на</w:t>
      </w:r>
      <w:proofErr w:type="spellEnd"/>
      <w:r w:rsidRPr="002435C7">
        <w:rPr>
          <w:rFonts w:ascii="Times New Roman" w:eastAsia="Times New Roman" w:hAnsi="Times New Roman" w:cs="Times New Roman"/>
          <w:b/>
          <w:bCs/>
          <w:sz w:val="24"/>
          <w:szCs w:val="24"/>
          <w:lang w:eastAsia="ru-RU"/>
        </w:rPr>
        <w:t xml:space="preserve"> </w:t>
      </w:r>
      <w:proofErr w:type="spellStart"/>
      <w:r w:rsidRPr="002435C7">
        <w:rPr>
          <w:rFonts w:ascii="Times New Roman" w:eastAsia="Times New Roman" w:hAnsi="Times New Roman" w:cs="Times New Roman"/>
          <w:b/>
          <w:bCs/>
          <w:sz w:val="24"/>
          <w:szCs w:val="24"/>
          <w:lang w:eastAsia="ru-RU"/>
        </w:rPr>
        <w:t>Ива́новна</w:t>
      </w:r>
      <w:proofErr w:type="spellEnd"/>
      <w:r w:rsidRPr="002435C7">
        <w:rPr>
          <w:rFonts w:ascii="Times New Roman" w:eastAsia="Times New Roman" w:hAnsi="Times New Roman" w:cs="Times New Roman"/>
          <w:b/>
          <w:bCs/>
          <w:sz w:val="24"/>
          <w:szCs w:val="24"/>
          <w:lang w:eastAsia="ru-RU"/>
        </w:rPr>
        <w:t xml:space="preserve"> </w:t>
      </w:r>
      <w:proofErr w:type="spellStart"/>
      <w:r w:rsidRPr="002435C7">
        <w:rPr>
          <w:rFonts w:ascii="Times New Roman" w:eastAsia="Times New Roman" w:hAnsi="Times New Roman" w:cs="Times New Roman"/>
          <w:b/>
          <w:bCs/>
          <w:sz w:val="24"/>
          <w:szCs w:val="24"/>
          <w:lang w:eastAsia="ru-RU"/>
        </w:rPr>
        <w:t>Цвета́ева</w:t>
      </w:r>
      <w:proofErr w:type="spellEnd"/>
      <w:r w:rsidRPr="002435C7">
        <w:rPr>
          <w:rFonts w:ascii="Times New Roman" w:eastAsia="Times New Roman" w:hAnsi="Times New Roman" w:cs="Times New Roman"/>
          <w:sz w:val="24"/>
          <w:szCs w:val="24"/>
          <w:lang w:eastAsia="ru-RU"/>
        </w:rPr>
        <w:t> (26 сентября [</w:t>
      </w:r>
      <w:hyperlink r:id="rId7" w:tooltip="8 октября" w:history="1">
        <w:r w:rsidRPr="002435C7">
          <w:rPr>
            <w:rFonts w:ascii="Times New Roman" w:eastAsia="Times New Roman" w:hAnsi="Times New Roman" w:cs="Times New Roman"/>
            <w:sz w:val="24"/>
            <w:szCs w:val="24"/>
            <w:lang w:eastAsia="ru-RU"/>
          </w:rPr>
          <w:t>8 октября</w:t>
        </w:r>
      </w:hyperlink>
      <w:r w:rsidRPr="002435C7">
        <w:rPr>
          <w:rFonts w:ascii="Times New Roman" w:eastAsia="Times New Roman" w:hAnsi="Times New Roman" w:cs="Times New Roman"/>
          <w:sz w:val="24"/>
          <w:szCs w:val="24"/>
          <w:lang w:eastAsia="ru-RU"/>
        </w:rPr>
        <w:t>] </w:t>
      </w:r>
      <w:hyperlink r:id="rId8" w:tooltip="1892 год" w:history="1">
        <w:r w:rsidRPr="002435C7">
          <w:rPr>
            <w:rFonts w:ascii="Times New Roman" w:eastAsia="Times New Roman" w:hAnsi="Times New Roman" w:cs="Times New Roman"/>
            <w:sz w:val="24"/>
            <w:szCs w:val="24"/>
            <w:lang w:eastAsia="ru-RU"/>
          </w:rPr>
          <w:t>1892</w:t>
        </w:r>
      </w:hyperlink>
      <w:hyperlink r:id="rId9" w:anchor="cite_note-old-date-7" w:history="1"/>
      <w:r w:rsidRPr="002435C7">
        <w:rPr>
          <w:rFonts w:ascii="Times New Roman" w:eastAsia="Times New Roman" w:hAnsi="Times New Roman" w:cs="Times New Roman"/>
          <w:sz w:val="24"/>
          <w:szCs w:val="24"/>
          <w:lang w:eastAsia="ru-RU"/>
        </w:rPr>
        <w:t>, </w:t>
      </w:r>
      <w:hyperlink r:id="rId10" w:tooltip="Москва" w:history="1">
        <w:r w:rsidRPr="002435C7">
          <w:rPr>
            <w:rFonts w:ascii="Times New Roman" w:eastAsia="Times New Roman" w:hAnsi="Times New Roman" w:cs="Times New Roman"/>
            <w:sz w:val="24"/>
            <w:szCs w:val="24"/>
            <w:lang w:eastAsia="ru-RU"/>
          </w:rPr>
          <w:t>Москва</w:t>
        </w:r>
      </w:hyperlink>
      <w:r w:rsidRPr="002435C7">
        <w:rPr>
          <w:rFonts w:ascii="Times New Roman" w:eastAsia="Times New Roman" w:hAnsi="Times New Roman" w:cs="Times New Roman"/>
          <w:sz w:val="24"/>
          <w:szCs w:val="24"/>
          <w:lang w:eastAsia="ru-RU"/>
        </w:rPr>
        <w:t> — </w:t>
      </w:r>
      <w:hyperlink r:id="rId11" w:tooltip="31 августа" w:history="1">
        <w:r w:rsidRPr="002435C7">
          <w:rPr>
            <w:rFonts w:ascii="Times New Roman" w:eastAsia="Times New Roman" w:hAnsi="Times New Roman" w:cs="Times New Roman"/>
            <w:sz w:val="24"/>
            <w:szCs w:val="24"/>
            <w:lang w:eastAsia="ru-RU"/>
          </w:rPr>
          <w:t xml:space="preserve">31 </w:t>
        </w:r>
        <w:proofErr w:type="spellStart"/>
        <w:r w:rsidRPr="002435C7">
          <w:rPr>
            <w:rFonts w:ascii="Times New Roman" w:eastAsia="Times New Roman" w:hAnsi="Times New Roman" w:cs="Times New Roman"/>
            <w:sz w:val="24"/>
            <w:szCs w:val="24"/>
            <w:lang w:eastAsia="ru-RU"/>
          </w:rPr>
          <w:t>вгуста</w:t>
        </w:r>
        <w:proofErr w:type="spellEnd"/>
      </w:hyperlink>
      <w:r w:rsidRPr="002435C7">
        <w:rPr>
          <w:rFonts w:ascii="Times New Roman" w:eastAsia="Times New Roman" w:hAnsi="Times New Roman" w:cs="Times New Roman"/>
          <w:sz w:val="24"/>
          <w:szCs w:val="24"/>
          <w:lang w:eastAsia="ru-RU"/>
        </w:rPr>
        <w:t> </w:t>
      </w:r>
      <w:hyperlink r:id="rId12" w:tooltip="1941 год" w:history="1">
        <w:r w:rsidRPr="002435C7">
          <w:rPr>
            <w:rFonts w:ascii="Times New Roman" w:eastAsia="Times New Roman" w:hAnsi="Times New Roman" w:cs="Times New Roman"/>
            <w:sz w:val="24"/>
            <w:szCs w:val="24"/>
            <w:lang w:eastAsia="ru-RU"/>
          </w:rPr>
          <w:t>1941</w:t>
        </w:r>
      </w:hyperlink>
      <w:r w:rsidRPr="002435C7">
        <w:rPr>
          <w:rFonts w:ascii="Times New Roman" w:eastAsia="Times New Roman" w:hAnsi="Times New Roman" w:cs="Times New Roman"/>
          <w:sz w:val="24"/>
          <w:szCs w:val="24"/>
          <w:lang w:eastAsia="ru-RU"/>
        </w:rPr>
        <w:t>, </w:t>
      </w:r>
      <w:hyperlink r:id="rId13" w:tooltip="Елабуга" w:history="1">
        <w:r w:rsidRPr="002435C7">
          <w:rPr>
            <w:rFonts w:ascii="Times New Roman" w:eastAsia="Times New Roman" w:hAnsi="Times New Roman" w:cs="Times New Roman"/>
            <w:sz w:val="24"/>
            <w:szCs w:val="24"/>
            <w:lang w:eastAsia="ru-RU"/>
          </w:rPr>
          <w:t>Елабуга</w:t>
        </w:r>
      </w:hyperlink>
      <w:r w:rsidRPr="002435C7">
        <w:rPr>
          <w:rFonts w:ascii="Times New Roman" w:eastAsia="Times New Roman" w:hAnsi="Times New Roman" w:cs="Times New Roman"/>
          <w:sz w:val="24"/>
          <w:szCs w:val="24"/>
          <w:lang w:eastAsia="ru-RU"/>
        </w:rPr>
        <w:t>) — русская поэтесса </w:t>
      </w:r>
      <w:hyperlink r:id="rId14" w:tooltip="Поэтессы Серебряного века" w:history="1">
        <w:r w:rsidRPr="002435C7">
          <w:rPr>
            <w:rFonts w:ascii="Times New Roman" w:eastAsia="Times New Roman" w:hAnsi="Times New Roman" w:cs="Times New Roman"/>
            <w:sz w:val="24"/>
            <w:szCs w:val="24"/>
            <w:lang w:eastAsia="ru-RU"/>
          </w:rPr>
          <w:t>Серебряного века</w:t>
        </w:r>
      </w:hyperlink>
      <w:r w:rsidRPr="002435C7">
        <w:rPr>
          <w:rFonts w:ascii="Times New Roman" w:eastAsia="Times New Roman" w:hAnsi="Times New Roman" w:cs="Times New Roman"/>
          <w:sz w:val="24"/>
          <w:szCs w:val="24"/>
          <w:lang w:eastAsia="ru-RU"/>
        </w:rPr>
        <w:t>, прозаик, </w:t>
      </w:r>
      <w:hyperlink r:id="rId15" w:tooltip="Переводчик" w:history="1">
        <w:r w:rsidRPr="002435C7">
          <w:rPr>
            <w:rFonts w:ascii="Times New Roman" w:eastAsia="Times New Roman" w:hAnsi="Times New Roman" w:cs="Times New Roman"/>
            <w:sz w:val="24"/>
            <w:szCs w:val="24"/>
            <w:lang w:eastAsia="ru-RU"/>
          </w:rPr>
          <w:t>переводчица</w:t>
        </w:r>
      </w:hyperlink>
      <w:r w:rsidRPr="002435C7">
        <w:rPr>
          <w:rFonts w:ascii="Times New Roman" w:eastAsia="Times New Roman" w:hAnsi="Times New Roman" w:cs="Times New Roman"/>
          <w:sz w:val="24"/>
          <w:szCs w:val="24"/>
          <w:lang w:eastAsia="ru-RU"/>
        </w:rPr>
        <w:t>.</w:t>
      </w:r>
    </w:p>
    <w:p w14:paraId="3309C9FE" w14:textId="77777777" w:rsidR="002435C7" w:rsidRPr="002435C7" w:rsidRDefault="003643D1" w:rsidP="002435C7">
      <w:pPr>
        <w:shd w:val="clear" w:color="auto" w:fill="F8F9FA"/>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rPr>
        <w:pict w14:anchorId="18043733">
          <v:shapetype id="_x0000_t201" coordsize="21600,21600" o:spt="201" path="m,l,21600r21600,l21600,xe">
            <v:stroke joinstyle="miter"/>
            <v:path shadowok="f" o:extrusionok="f" strokeok="f" fillok="f" o:connecttype="rect"/>
            <o:lock v:ext="edit" shapetype="t"/>
          </v:shapetype>
          <v:shape id="_x0000_s1026" type="#_x0000_t201" style="position:absolute;left:0;text-align:left;margin-left:0;margin-top:-.15pt;width:16.5pt;height:14pt;z-index:251659264;mso-position-horizontal:left;mso-position-horizontal-relative:text;mso-position-vertical-relative:text" o:preferrelative="t" filled="f" stroked="f">
            <v:imagedata r:id="rId16" o:title=""/>
            <o:lock v:ext="edit" aspectratio="t"/>
            <w10:wrap type="square" side="right"/>
          </v:shape>
          <w:control r:id="rId17" w:name="DefaultOcxName" w:shapeid="_x0000_s1026"/>
        </w:pict>
      </w:r>
      <w:r w:rsidR="002435C7" w:rsidRPr="002435C7">
        <w:rPr>
          <w:rFonts w:ascii="Times New Roman" w:eastAsia="Times New Roman" w:hAnsi="Times New Roman" w:cs="Times New Roman"/>
          <w:sz w:val="24"/>
          <w:szCs w:val="24"/>
          <w:lang w:eastAsia="ru-RU"/>
        </w:rPr>
        <w:br w:type="textWrapping" w:clear="all"/>
      </w:r>
      <w:r w:rsidR="002435C7" w:rsidRPr="002435C7">
        <w:rPr>
          <w:rFonts w:ascii="Times New Roman" w:eastAsia="Times New Roman" w:hAnsi="Times New Roman" w:cs="Times New Roman"/>
          <w:b/>
          <w:sz w:val="24"/>
          <w:szCs w:val="24"/>
          <w:lang w:eastAsia="ru-RU"/>
        </w:rPr>
        <w:t>Биография</w:t>
      </w:r>
    </w:p>
    <w:p w14:paraId="1996E633" w14:textId="77777777" w:rsidR="002435C7" w:rsidRPr="002435C7" w:rsidRDefault="002435C7" w:rsidP="002435C7">
      <w:pPr>
        <w:pBdr>
          <w:bottom w:val="single" w:sz="6" w:space="0" w:color="A2A9B1"/>
        </w:pBdr>
        <w:shd w:val="clear" w:color="auto" w:fill="FFFFFF"/>
        <w:spacing w:before="240" w:after="60" w:line="240" w:lineRule="auto"/>
        <w:outlineLvl w:val="1"/>
        <w:rPr>
          <w:rFonts w:ascii="Times New Roman" w:eastAsia="Times New Roman" w:hAnsi="Times New Roman" w:cs="Times New Roman"/>
          <w:b/>
          <w:bCs/>
          <w:sz w:val="24"/>
          <w:szCs w:val="24"/>
          <w:lang w:eastAsia="ru-RU"/>
        </w:rPr>
      </w:pPr>
      <w:r w:rsidRPr="002435C7">
        <w:rPr>
          <w:rFonts w:ascii="Times New Roman" w:eastAsia="Times New Roman" w:hAnsi="Times New Roman" w:cs="Times New Roman"/>
          <w:b/>
          <w:bCs/>
          <w:sz w:val="24"/>
          <w:szCs w:val="24"/>
          <w:lang w:eastAsia="ru-RU"/>
        </w:rPr>
        <w:t>Детство и юность</w:t>
      </w:r>
    </w:p>
    <w:p w14:paraId="4D09EC99" w14:textId="77777777" w:rsidR="002435C7" w:rsidRPr="002435C7" w:rsidRDefault="002435C7" w:rsidP="002435C7">
      <w:pPr>
        <w:shd w:val="clear" w:color="auto" w:fill="F8F9FA"/>
        <w:spacing w:after="0" w:line="240" w:lineRule="auto"/>
        <w:jc w:val="center"/>
        <w:rPr>
          <w:rFonts w:ascii="Times New Roman" w:eastAsia="Times New Roman" w:hAnsi="Times New Roman" w:cs="Times New Roman"/>
          <w:sz w:val="24"/>
          <w:szCs w:val="24"/>
          <w:lang w:eastAsia="ru-RU"/>
        </w:rPr>
      </w:pPr>
    </w:p>
    <w:p w14:paraId="10C67AA8"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Марина Цветаева родилась 26 сентября (8 октября) 1892 года в </w:t>
      </w:r>
      <w:hyperlink r:id="rId18" w:tooltip="Москва" w:history="1">
        <w:r w:rsidRPr="002435C7">
          <w:rPr>
            <w:rFonts w:ascii="Times New Roman" w:eastAsia="Times New Roman" w:hAnsi="Times New Roman" w:cs="Times New Roman"/>
            <w:sz w:val="24"/>
            <w:szCs w:val="24"/>
            <w:lang w:eastAsia="ru-RU"/>
          </w:rPr>
          <w:t>Москве</w:t>
        </w:r>
      </w:hyperlink>
      <w:r w:rsidRPr="002435C7">
        <w:rPr>
          <w:rFonts w:ascii="Times New Roman" w:eastAsia="Times New Roman" w:hAnsi="Times New Roman" w:cs="Times New Roman"/>
          <w:sz w:val="24"/>
          <w:szCs w:val="24"/>
          <w:lang w:eastAsia="ru-RU"/>
        </w:rPr>
        <w:t>. Сама Цветаева праздновала свой день рождения 9 октября, связывая его с днём поминовения </w:t>
      </w:r>
      <w:hyperlink r:id="rId19" w:tooltip="Апостол" w:history="1">
        <w:r w:rsidRPr="002435C7">
          <w:rPr>
            <w:rFonts w:ascii="Times New Roman" w:eastAsia="Times New Roman" w:hAnsi="Times New Roman" w:cs="Times New Roman"/>
            <w:sz w:val="24"/>
            <w:szCs w:val="24"/>
            <w:lang w:eastAsia="ru-RU"/>
          </w:rPr>
          <w:t>апостола</w:t>
        </w:r>
      </w:hyperlink>
      <w:r w:rsidRPr="002435C7">
        <w:rPr>
          <w:rFonts w:ascii="Times New Roman" w:eastAsia="Times New Roman" w:hAnsi="Times New Roman" w:cs="Times New Roman"/>
          <w:sz w:val="24"/>
          <w:szCs w:val="24"/>
          <w:lang w:eastAsia="ru-RU"/>
        </w:rPr>
        <w:t> </w:t>
      </w:r>
      <w:hyperlink r:id="rId20" w:tooltip="Иоанн Богослов" w:history="1">
        <w:r w:rsidRPr="002435C7">
          <w:rPr>
            <w:rFonts w:ascii="Times New Roman" w:eastAsia="Times New Roman" w:hAnsi="Times New Roman" w:cs="Times New Roman"/>
            <w:sz w:val="24"/>
            <w:szCs w:val="24"/>
            <w:lang w:eastAsia="ru-RU"/>
          </w:rPr>
          <w:t>Иоанна Богослова</w:t>
        </w:r>
      </w:hyperlink>
      <w:r w:rsidRPr="002435C7">
        <w:rPr>
          <w:rFonts w:ascii="Times New Roman" w:eastAsia="Times New Roman" w:hAnsi="Times New Roman" w:cs="Times New Roman"/>
          <w:sz w:val="24"/>
          <w:szCs w:val="24"/>
          <w:lang w:eastAsia="ru-RU"/>
        </w:rPr>
        <w:t> по православному календарю, что отмечала в том числе в нескольких своих произведениях. Например, в стихотворении 1916 года:</w:t>
      </w:r>
    </w:p>
    <w:tbl>
      <w:tblPr>
        <w:tblpPr w:leftFromText="180" w:rightFromText="180" w:vertAnchor="text" w:tblpY="1"/>
        <w:tblOverlap w:val="neve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50"/>
        <w:gridCol w:w="2213"/>
        <w:gridCol w:w="450"/>
      </w:tblGrid>
      <w:tr w:rsidR="002435C7" w:rsidRPr="002435C7" w14:paraId="56525BEF" w14:textId="77777777" w:rsidTr="002435C7">
        <w:tc>
          <w:tcPr>
            <w:tcW w:w="450" w:type="dxa"/>
            <w:shd w:val="clear" w:color="auto" w:fill="FFFFFF"/>
            <w:tcMar>
              <w:top w:w="15" w:type="dxa"/>
              <w:left w:w="15" w:type="dxa"/>
              <w:bottom w:w="15" w:type="dxa"/>
              <w:right w:w="150" w:type="dxa"/>
            </w:tcMar>
            <w:hideMark/>
          </w:tcPr>
          <w:p w14:paraId="295C470A" w14:textId="77777777" w:rsidR="002435C7" w:rsidRPr="002435C7" w:rsidRDefault="002435C7" w:rsidP="002435C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shd w:val="clear" w:color="auto" w:fill="FFFFFF"/>
            <w:vAlign w:val="center"/>
            <w:hideMark/>
          </w:tcPr>
          <w:p w14:paraId="541E1376" w14:textId="77777777" w:rsidR="002435C7" w:rsidRPr="002435C7" w:rsidRDefault="002435C7" w:rsidP="002435C7">
            <w:pPr>
              <w:spacing w:before="120" w:after="120" w:line="240" w:lineRule="auto"/>
              <w:rPr>
                <w:rFonts w:ascii="Times New Roman" w:eastAsia="Times New Roman" w:hAnsi="Times New Roman" w:cs="Times New Roman"/>
                <w:i/>
                <w:iCs/>
                <w:sz w:val="24"/>
                <w:szCs w:val="24"/>
                <w:lang w:eastAsia="ru-RU"/>
              </w:rPr>
            </w:pPr>
            <w:r w:rsidRPr="002435C7">
              <w:rPr>
                <w:rFonts w:ascii="Times New Roman" w:eastAsia="Times New Roman" w:hAnsi="Times New Roman" w:cs="Times New Roman"/>
                <w:i/>
                <w:iCs/>
                <w:sz w:val="24"/>
                <w:szCs w:val="24"/>
                <w:lang w:eastAsia="ru-RU"/>
              </w:rPr>
              <w:t>Красною кистью</w:t>
            </w:r>
            <w:r w:rsidRPr="002435C7">
              <w:rPr>
                <w:rFonts w:ascii="Times New Roman" w:eastAsia="Times New Roman" w:hAnsi="Times New Roman" w:cs="Times New Roman"/>
                <w:i/>
                <w:iCs/>
                <w:sz w:val="24"/>
                <w:szCs w:val="24"/>
                <w:lang w:eastAsia="ru-RU"/>
              </w:rPr>
              <w:br/>
              <w:t>Рябина зажглась.</w:t>
            </w:r>
            <w:r w:rsidRPr="002435C7">
              <w:rPr>
                <w:rFonts w:ascii="Times New Roman" w:eastAsia="Times New Roman" w:hAnsi="Times New Roman" w:cs="Times New Roman"/>
                <w:i/>
                <w:iCs/>
                <w:sz w:val="24"/>
                <w:szCs w:val="24"/>
                <w:lang w:eastAsia="ru-RU"/>
              </w:rPr>
              <w:br/>
              <w:t>Падали листья,</w:t>
            </w:r>
            <w:r w:rsidRPr="002435C7">
              <w:rPr>
                <w:rFonts w:ascii="Times New Roman" w:eastAsia="Times New Roman" w:hAnsi="Times New Roman" w:cs="Times New Roman"/>
                <w:i/>
                <w:iCs/>
                <w:sz w:val="24"/>
                <w:szCs w:val="24"/>
                <w:lang w:eastAsia="ru-RU"/>
              </w:rPr>
              <w:br/>
              <w:t>Я родилась.</w:t>
            </w:r>
            <w:r w:rsidRPr="002435C7">
              <w:rPr>
                <w:rFonts w:ascii="Times New Roman" w:eastAsia="Times New Roman" w:hAnsi="Times New Roman" w:cs="Times New Roman"/>
                <w:i/>
                <w:iCs/>
                <w:sz w:val="24"/>
                <w:szCs w:val="24"/>
                <w:lang w:eastAsia="ru-RU"/>
              </w:rPr>
              <w:br/>
            </w:r>
            <w:r w:rsidRPr="002435C7">
              <w:rPr>
                <w:rFonts w:ascii="Times New Roman" w:eastAsia="Times New Roman" w:hAnsi="Times New Roman" w:cs="Times New Roman"/>
                <w:i/>
                <w:iCs/>
                <w:sz w:val="24"/>
                <w:szCs w:val="24"/>
                <w:lang w:eastAsia="ru-RU"/>
              </w:rPr>
              <w:br/>
              <w:t>Спорили сотни</w:t>
            </w:r>
            <w:r w:rsidRPr="002435C7">
              <w:rPr>
                <w:rFonts w:ascii="Times New Roman" w:eastAsia="Times New Roman" w:hAnsi="Times New Roman" w:cs="Times New Roman"/>
                <w:i/>
                <w:iCs/>
                <w:sz w:val="24"/>
                <w:szCs w:val="24"/>
                <w:lang w:eastAsia="ru-RU"/>
              </w:rPr>
              <w:br/>
              <w:t>Колоколов.</w:t>
            </w:r>
            <w:r w:rsidRPr="002435C7">
              <w:rPr>
                <w:rFonts w:ascii="Times New Roman" w:eastAsia="Times New Roman" w:hAnsi="Times New Roman" w:cs="Times New Roman"/>
                <w:i/>
                <w:iCs/>
                <w:sz w:val="24"/>
                <w:szCs w:val="24"/>
                <w:lang w:eastAsia="ru-RU"/>
              </w:rPr>
              <w:br/>
              <w:t>День был субботний:</w:t>
            </w:r>
            <w:r w:rsidRPr="002435C7">
              <w:rPr>
                <w:rFonts w:ascii="Times New Roman" w:eastAsia="Times New Roman" w:hAnsi="Times New Roman" w:cs="Times New Roman"/>
                <w:i/>
                <w:iCs/>
                <w:sz w:val="24"/>
                <w:szCs w:val="24"/>
                <w:lang w:eastAsia="ru-RU"/>
              </w:rPr>
              <w:br/>
              <w:t>Иоанн Богослов.</w:t>
            </w:r>
          </w:p>
          <w:p w14:paraId="20DD84FD" w14:textId="77777777" w:rsidR="002435C7" w:rsidRPr="002435C7" w:rsidRDefault="002435C7" w:rsidP="002435C7">
            <w:pPr>
              <w:spacing w:beforeAutospacing="1" w:after="0" w:afterAutospacing="1" w:line="240" w:lineRule="auto"/>
              <w:rPr>
                <w:rFonts w:ascii="Times New Roman" w:eastAsia="Times New Roman" w:hAnsi="Times New Roman" w:cs="Times New Roman"/>
                <w:i/>
                <w:iCs/>
                <w:sz w:val="24"/>
                <w:szCs w:val="24"/>
                <w:lang w:eastAsia="ru-RU"/>
              </w:rPr>
            </w:pPr>
          </w:p>
        </w:tc>
        <w:tc>
          <w:tcPr>
            <w:tcW w:w="450" w:type="dxa"/>
            <w:shd w:val="clear" w:color="auto" w:fill="FFFFFF"/>
            <w:tcMar>
              <w:top w:w="15" w:type="dxa"/>
              <w:left w:w="15" w:type="dxa"/>
              <w:bottom w:w="15" w:type="dxa"/>
              <w:right w:w="150" w:type="dxa"/>
            </w:tcMar>
            <w:vAlign w:val="bottom"/>
            <w:hideMark/>
          </w:tcPr>
          <w:p w14:paraId="6D439FB2" w14:textId="77777777" w:rsidR="002435C7" w:rsidRPr="002435C7" w:rsidRDefault="002435C7" w:rsidP="002435C7">
            <w:pPr>
              <w:spacing w:beforeAutospacing="1" w:after="0" w:afterAutospacing="1" w:line="240" w:lineRule="auto"/>
              <w:rPr>
                <w:rFonts w:ascii="Times New Roman" w:eastAsia="Times New Roman" w:hAnsi="Times New Roman" w:cs="Times New Roman"/>
                <w:sz w:val="24"/>
                <w:szCs w:val="24"/>
                <w:lang w:eastAsia="ru-RU"/>
              </w:rPr>
            </w:pPr>
          </w:p>
        </w:tc>
      </w:tr>
    </w:tbl>
    <w:p w14:paraId="309DCBCC"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br w:type="textWrapping" w:clear="all"/>
        <w:t>Её отец, </w:t>
      </w:r>
      <w:hyperlink r:id="rId21" w:tooltip="Цветаев, Иван Владимирович" w:history="1">
        <w:r w:rsidRPr="002435C7">
          <w:rPr>
            <w:rFonts w:ascii="Times New Roman" w:eastAsia="Times New Roman" w:hAnsi="Times New Roman" w:cs="Times New Roman"/>
            <w:sz w:val="24"/>
            <w:szCs w:val="24"/>
            <w:lang w:eastAsia="ru-RU"/>
          </w:rPr>
          <w:t>Иван Владимирович</w:t>
        </w:r>
      </w:hyperlink>
      <w:r w:rsidRPr="002435C7">
        <w:rPr>
          <w:rFonts w:ascii="Times New Roman" w:eastAsia="Times New Roman" w:hAnsi="Times New Roman" w:cs="Times New Roman"/>
          <w:sz w:val="24"/>
          <w:szCs w:val="24"/>
          <w:lang w:eastAsia="ru-RU"/>
        </w:rPr>
        <w:t>, — профессор </w:t>
      </w:r>
      <w:hyperlink r:id="rId22" w:tooltip="МГУ" w:history="1">
        <w:r w:rsidRPr="002435C7">
          <w:rPr>
            <w:rFonts w:ascii="Times New Roman" w:eastAsia="Times New Roman" w:hAnsi="Times New Roman" w:cs="Times New Roman"/>
            <w:sz w:val="24"/>
            <w:szCs w:val="24"/>
            <w:lang w:eastAsia="ru-RU"/>
          </w:rPr>
          <w:t>Московского университета</w:t>
        </w:r>
      </w:hyperlink>
      <w:r w:rsidRPr="002435C7">
        <w:rPr>
          <w:rFonts w:ascii="Times New Roman" w:eastAsia="Times New Roman" w:hAnsi="Times New Roman" w:cs="Times New Roman"/>
          <w:sz w:val="24"/>
          <w:szCs w:val="24"/>
          <w:lang w:eastAsia="ru-RU"/>
        </w:rPr>
        <w:t>, известный </w:t>
      </w:r>
      <w:hyperlink r:id="rId23" w:tooltip="Филология" w:history="1">
        <w:r w:rsidRPr="002435C7">
          <w:rPr>
            <w:rFonts w:ascii="Times New Roman" w:eastAsia="Times New Roman" w:hAnsi="Times New Roman" w:cs="Times New Roman"/>
            <w:sz w:val="24"/>
            <w:szCs w:val="24"/>
            <w:lang w:eastAsia="ru-RU"/>
          </w:rPr>
          <w:t>филолог</w:t>
        </w:r>
      </w:hyperlink>
      <w:r w:rsidRPr="002435C7">
        <w:rPr>
          <w:rFonts w:ascii="Times New Roman" w:eastAsia="Times New Roman" w:hAnsi="Times New Roman" w:cs="Times New Roman"/>
          <w:sz w:val="24"/>
          <w:szCs w:val="24"/>
          <w:lang w:eastAsia="ru-RU"/>
        </w:rPr>
        <w:t> и искусствовед — стал в дальнейшем директором </w:t>
      </w:r>
      <w:proofErr w:type="spellStart"/>
      <w:r w:rsidRPr="002435C7">
        <w:rPr>
          <w:rFonts w:ascii="Times New Roman" w:eastAsia="Times New Roman" w:hAnsi="Times New Roman" w:cs="Times New Roman"/>
          <w:sz w:val="24"/>
          <w:szCs w:val="24"/>
          <w:lang w:eastAsia="ru-RU"/>
        </w:rPr>
        <w:fldChar w:fldCharType="begin"/>
      </w:r>
      <w:r w:rsidRPr="002435C7">
        <w:rPr>
          <w:rFonts w:ascii="Times New Roman" w:eastAsia="Times New Roman" w:hAnsi="Times New Roman" w:cs="Times New Roman"/>
          <w:sz w:val="24"/>
          <w:szCs w:val="24"/>
          <w:lang w:eastAsia="ru-RU"/>
        </w:rPr>
        <w:instrText xml:space="preserve"> HYPERLINK "https://ru.wikipedia.org/wiki/%D0%A0%D1%83%D0%BC%D1%8F%D0%BD%D1%86%D0%B5%D0%B2%D1%81%D0%BA%D0%B8%D0%B9_%D0%BC%D1%83%D0%B7%D0%B5%D0%B9" \o "Румянцевский музей" </w:instrText>
      </w:r>
      <w:r w:rsidRPr="002435C7">
        <w:rPr>
          <w:rFonts w:ascii="Times New Roman" w:eastAsia="Times New Roman" w:hAnsi="Times New Roman" w:cs="Times New Roman"/>
          <w:sz w:val="24"/>
          <w:szCs w:val="24"/>
          <w:lang w:eastAsia="ru-RU"/>
        </w:rPr>
        <w:fldChar w:fldCharType="separate"/>
      </w:r>
      <w:r w:rsidRPr="002435C7">
        <w:rPr>
          <w:rFonts w:ascii="Times New Roman" w:eastAsia="Times New Roman" w:hAnsi="Times New Roman" w:cs="Times New Roman"/>
          <w:sz w:val="24"/>
          <w:szCs w:val="24"/>
          <w:lang w:eastAsia="ru-RU"/>
        </w:rPr>
        <w:t>Румянцевского</w:t>
      </w:r>
      <w:proofErr w:type="spellEnd"/>
      <w:r w:rsidRPr="002435C7">
        <w:rPr>
          <w:rFonts w:ascii="Times New Roman" w:eastAsia="Times New Roman" w:hAnsi="Times New Roman" w:cs="Times New Roman"/>
          <w:sz w:val="24"/>
          <w:szCs w:val="24"/>
          <w:lang w:eastAsia="ru-RU"/>
        </w:rPr>
        <w:t xml:space="preserve"> музея</w:t>
      </w:r>
      <w:r w:rsidRPr="002435C7">
        <w:rPr>
          <w:rFonts w:ascii="Times New Roman" w:eastAsia="Times New Roman" w:hAnsi="Times New Roman" w:cs="Times New Roman"/>
          <w:sz w:val="24"/>
          <w:szCs w:val="24"/>
          <w:lang w:eastAsia="ru-RU"/>
        </w:rPr>
        <w:fldChar w:fldCharType="end"/>
      </w:r>
      <w:r w:rsidRPr="002435C7">
        <w:rPr>
          <w:rFonts w:ascii="Times New Roman" w:eastAsia="Times New Roman" w:hAnsi="Times New Roman" w:cs="Times New Roman"/>
          <w:sz w:val="24"/>
          <w:szCs w:val="24"/>
          <w:lang w:eastAsia="ru-RU"/>
        </w:rPr>
        <w:t> и основателем </w:t>
      </w:r>
      <w:hyperlink r:id="rId24" w:tooltip="Государственный музей изобразительных искусств имени А. С. Пушкина" w:history="1">
        <w:r w:rsidRPr="002435C7">
          <w:rPr>
            <w:rFonts w:ascii="Times New Roman" w:eastAsia="Times New Roman" w:hAnsi="Times New Roman" w:cs="Times New Roman"/>
            <w:sz w:val="24"/>
            <w:szCs w:val="24"/>
            <w:lang w:eastAsia="ru-RU"/>
          </w:rPr>
          <w:t>Музея изящных искусств</w:t>
        </w:r>
      </w:hyperlink>
      <w:r w:rsidRPr="002435C7">
        <w:rPr>
          <w:rFonts w:ascii="Times New Roman" w:eastAsia="Times New Roman" w:hAnsi="Times New Roman" w:cs="Times New Roman"/>
          <w:sz w:val="24"/>
          <w:szCs w:val="24"/>
          <w:lang w:eastAsia="ru-RU"/>
        </w:rPr>
        <w:t>. Мать, </w:t>
      </w:r>
      <w:hyperlink r:id="rId25" w:tooltip="Цветаева, Мария Александровна" w:history="1">
        <w:r w:rsidRPr="002435C7">
          <w:rPr>
            <w:rFonts w:ascii="Times New Roman" w:eastAsia="Times New Roman" w:hAnsi="Times New Roman" w:cs="Times New Roman"/>
            <w:sz w:val="24"/>
            <w:szCs w:val="24"/>
            <w:lang w:eastAsia="ru-RU"/>
          </w:rPr>
          <w:t xml:space="preserve">Мария </w:t>
        </w:r>
        <w:proofErr w:type="spellStart"/>
        <w:r w:rsidRPr="002435C7">
          <w:rPr>
            <w:rFonts w:ascii="Times New Roman" w:eastAsia="Times New Roman" w:hAnsi="Times New Roman" w:cs="Times New Roman"/>
            <w:sz w:val="24"/>
            <w:szCs w:val="24"/>
            <w:lang w:eastAsia="ru-RU"/>
          </w:rPr>
          <w:t>Мейн</w:t>
        </w:r>
        <w:proofErr w:type="spellEnd"/>
      </w:hyperlink>
      <w:r w:rsidRPr="002435C7">
        <w:rPr>
          <w:rFonts w:ascii="Times New Roman" w:eastAsia="Times New Roman" w:hAnsi="Times New Roman" w:cs="Times New Roman"/>
          <w:sz w:val="24"/>
          <w:szCs w:val="24"/>
          <w:lang w:eastAsia="ru-RU"/>
        </w:rPr>
        <w:t> (по происхождению — из обрусевшей польско-немецкой семьи), была пианисткой, ученицей </w:t>
      </w:r>
      <w:hyperlink r:id="rId26" w:tooltip="Рубинштейн, Николай Григорьевич" w:history="1">
        <w:r w:rsidRPr="002435C7">
          <w:rPr>
            <w:rFonts w:ascii="Times New Roman" w:eastAsia="Times New Roman" w:hAnsi="Times New Roman" w:cs="Times New Roman"/>
            <w:sz w:val="24"/>
            <w:szCs w:val="24"/>
            <w:lang w:eastAsia="ru-RU"/>
          </w:rPr>
          <w:t>Николая Рубинштейна</w:t>
        </w:r>
      </w:hyperlink>
      <w:r w:rsidRPr="002435C7">
        <w:rPr>
          <w:rFonts w:ascii="Times New Roman" w:eastAsia="Times New Roman" w:hAnsi="Times New Roman" w:cs="Times New Roman"/>
          <w:sz w:val="24"/>
          <w:szCs w:val="24"/>
          <w:lang w:eastAsia="ru-RU"/>
        </w:rPr>
        <w:t xml:space="preserve">. Бабушка М. И. Цветаевой по материнской линии — полька Мария </w:t>
      </w:r>
      <w:proofErr w:type="spellStart"/>
      <w:r w:rsidRPr="002435C7">
        <w:rPr>
          <w:rFonts w:ascii="Times New Roman" w:eastAsia="Times New Roman" w:hAnsi="Times New Roman" w:cs="Times New Roman"/>
          <w:sz w:val="24"/>
          <w:szCs w:val="24"/>
          <w:lang w:eastAsia="ru-RU"/>
        </w:rPr>
        <w:t>Лукинична</w:t>
      </w:r>
      <w:proofErr w:type="spellEnd"/>
      <w:r w:rsidRPr="002435C7">
        <w:rPr>
          <w:rFonts w:ascii="Times New Roman" w:eastAsia="Times New Roman" w:hAnsi="Times New Roman" w:cs="Times New Roman"/>
          <w:sz w:val="24"/>
          <w:szCs w:val="24"/>
          <w:lang w:eastAsia="ru-RU"/>
        </w:rPr>
        <w:t> </w:t>
      </w:r>
      <w:proofErr w:type="spellStart"/>
      <w:r w:rsidRPr="002435C7">
        <w:rPr>
          <w:rFonts w:ascii="Times New Roman" w:eastAsia="Times New Roman" w:hAnsi="Times New Roman" w:cs="Times New Roman"/>
          <w:sz w:val="24"/>
          <w:szCs w:val="24"/>
          <w:lang w:eastAsia="ru-RU"/>
        </w:rPr>
        <w:fldChar w:fldCharType="begin"/>
      </w:r>
      <w:r w:rsidRPr="002435C7">
        <w:rPr>
          <w:rFonts w:ascii="Times New Roman" w:eastAsia="Times New Roman" w:hAnsi="Times New Roman" w:cs="Times New Roman"/>
          <w:sz w:val="24"/>
          <w:szCs w:val="24"/>
          <w:lang w:eastAsia="ru-RU"/>
        </w:rPr>
        <w:instrText xml:space="preserve"> HYPERLINK "https://ru.wikipedia.org/wiki/%D0%91%D0%B5%D1%80%D0%BD%D0%B0%D1%86%D0%BA%D0%B8%D0%B5" \o "Бернацкие" </w:instrText>
      </w:r>
      <w:r w:rsidRPr="002435C7">
        <w:rPr>
          <w:rFonts w:ascii="Times New Roman" w:eastAsia="Times New Roman" w:hAnsi="Times New Roman" w:cs="Times New Roman"/>
          <w:sz w:val="24"/>
          <w:szCs w:val="24"/>
          <w:lang w:eastAsia="ru-RU"/>
        </w:rPr>
        <w:fldChar w:fldCharType="separate"/>
      </w:r>
      <w:r w:rsidRPr="002435C7">
        <w:rPr>
          <w:rFonts w:ascii="Times New Roman" w:eastAsia="Times New Roman" w:hAnsi="Times New Roman" w:cs="Times New Roman"/>
          <w:sz w:val="24"/>
          <w:szCs w:val="24"/>
          <w:lang w:eastAsia="ru-RU"/>
        </w:rPr>
        <w:t>Бернацкая</w:t>
      </w:r>
      <w:proofErr w:type="spellEnd"/>
      <w:r w:rsidRPr="002435C7">
        <w:rPr>
          <w:rFonts w:ascii="Times New Roman" w:eastAsia="Times New Roman" w:hAnsi="Times New Roman" w:cs="Times New Roman"/>
          <w:sz w:val="24"/>
          <w:szCs w:val="24"/>
          <w:lang w:eastAsia="ru-RU"/>
        </w:rPr>
        <w:fldChar w:fldCharType="end"/>
      </w:r>
      <w:r w:rsidRPr="002435C7">
        <w:rPr>
          <w:rFonts w:ascii="Times New Roman" w:eastAsia="Times New Roman" w:hAnsi="Times New Roman" w:cs="Times New Roman"/>
          <w:sz w:val="24"/>
          <w:szCs w:val="24"/>
          <w:lang w:eastAsia="ru-RU"/>
        </w:rPr>
        <w:t>. У Марины были младшая сестра Анастасия, </w:t>
      </w:r>
      <w:hyperlink r:id="rId27" w:anchor="%D0%9A%D1%80%D0%BE%D0%B2%D0%BD%D0%BE%D0%B5_%D0%BD%D0%B5%D0%BF%D1%80%D1%8F%D0%BC%D0%BE%D0%B5_%D1%80%D0%BE%D0%B4%D1%81%D1%82%D0%B2%D0%BE_(%D0%BF%D0%BE_%D0%BB%D0%B8%D0%BD%D0%B8%D1%8F%D0%BC_%D0%BC%D0%B0%D1%82%D0%B5%D1%80%D0%B8_%D0%B8_%D0%BE%D1%82%D1%86%D0%B0)" w:tooltip="Родство" w:history="1">
        <w:r w:rsidRPr="002435C7">
          <w:rPr>
            <w:rFonts w:ascii="Times New Roman" w:eastAsia="Times New Roman" w:hAnsi="Times New Roman" w:cs="Times New Roman"/>
            <w:sz w:val="24"/>
            <w:szCs w:val="24"/>
            <w:lang w:eastAsia="ru-RU"/>
          </w:rPr>
          <w:t>единокровные</w:t>
        </w:r>
      </w:hyperlink>
      <w:r w:rsidRPr="002435C7">
        <w:rPr>
          <w:rFonts w:ascii="Times New Roman" w:eastAsia="Times New Roman" w:hAnsi="Times New Roman" w:cs="Times New Roman"/>
          <w:sz w:val="24"/>
          <w:szCs w:val="24"/>
          <w:lang w:eastAsia="ru-RU"/>
        </w:rPr>
        <w:t> брат Андрей и сестра Валерия.</w:t>
      </w:r>
    </w:p>
    <w:p w14:paraId="30A02122"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Ещё в шестилетнем возрасте Цветаева начала писать </w:t>
      </w:r>
      <w:hyperlink r:id="rId28" w:tooltip="Стих" w:history="1">
        <w:r w:rsidRPr="002435C7">
          <w:rPr>
            <w:rFonts w:ascii="Times New Roman" w:eastAsia="Times New Roman" w:hAnsi="Times New Roman" w:cs="Times New Roman"/>
            <w:sz w:val="24"/>
            <w:szCs w:val="24"/>
            <w:lang w:eastAsia="ru-RU"/>
          </w:rPr>
          <w:t>стихи</w:t>
        </w:r>
      </w:hyperlink>
      <w:r w:rsidRPr="002435C7">
        <w:rPr>
          <w:rFonts w:ascii="Times New Roman" w:eastAsia="Times New Roman" w:hAnsi="Times New Roman" w:cs="Times New Roman"/>
          <w:sz w:val="24"/>
          <w:szCs w:val="24"/>
          <w:lang w:eastAsia="ru-RU"/>
        </w:rPr>
        <w:t>, причём не только на русском, но и на </w:t>
      </w:r>
      <w:hyperlink r:id="rId29" w:tooltip="Французский язык" w:history="1">
        <w:r w:rsidRPr="002435C7">
          <w:rPr>
            <w:rFonts w:ascii="Times New Roman" w:eastAsia="Times New Roman" w:hAnsi="Times New Roman" w:cs="Times New Roman"/>
            <w:sz w:val="24"/>
            <w:szCs w:val="24"/>
            <w:lang w:eastAsia="ru-RU"/>
          </w:rPr>
          <w:t>французском</w:t>
        </w:r>
      </w:hyperlink>
      <w:r w:rsidRPr="002435C7">
        <w:rPr>
          <w:rFonts w:ascii="Times New Roman" w:eastAsia="Times New Roman" w:hAnsi="Times New Roman" w:cs="Times New Roman"/>
          <w:sz w:val="24"/>
          <w:szCs w:val="24"/>
          <w:lang w:eastAsia="ru-RU"/>
        </w:rPr>
        <w:t> и </w:t>
      </w:r>
      <w:hyperlink r:id="rId30" w:tooltip="Немецкий язык" w:history="1">
        <w:r w:rsidRPr="002435C7">
          <w:rPr>
            <w:rFonts w:ascii="Times New Roman" w:eastAsia="Times New Roman" w:hAnsi="Times New Roman" w:cs="Times New Roman"/>
            <w:sz w:val="24"/>
            <w:szCs w:val="24"/>
            <w:lang w:eastAsia="ru-RU"/>
          </w:rPr>
          <w:t>немецком</w:t>
        </w:r>
      </w:hyperlink>
      <w:r w:rsidRPr="002435C7">
        <w:rPr>
          <w:rFonts w:ascii="Times New Roman" w:eastAsia="Times New Roman" w:hAnsi="Times New Roman" w:cs="Times New Roman"/>
          <w:sz w:val="24"/>
          <w:szCs w:val="24"/>
          <w:lang w:eastAsia="ru-RU"/>
        </w:rPr>
        <w:t> языках. Огромное влияние на формирование её характера оказывала мать, которая мечтала видеть дочь </w:t>
      </w:r>
      <w:hyperlink r:id="rId31" w:tooltip="Музыкант" w:history="1">
        <w:r w:rsidRPr="002435C7">
          <w:rPr>
            <w:rFonts w:ascii="Times New Roman" w:eastAsia="Times New Roman" w:hAnsi="Times New Roman" w:cs="Times New Roman"/>
            <w:sz w:val="24"/>
            <w:szCs w:val="24"/>
            <w:lang w:eastAsia="ru-RU"/>
          </w:rPr>
          <w:t>музыкантом</w:t>
        </w:r>
      </w:hyperlink>
      <w:r w:rsidRPr="002435C7">
        <w:rPr>
          <w:rFonts w:ascii="Times New Roman" w:eastAsia="Times New Roman" w:hAnsi="Times New Roman" w:cs="Times New Roman"/>
          <w:sz w:val="24"/>
          <w:szCs w:val="24"/>
          <w:lang w:eastAsia="ru-RU"/>
        </w:rPr>
        <w:t>. В 1899—1902 гг. Цветаева училась в Музыкальном Общедоступном училище В. Ю. </w:t>
      </w:r>
      <w:proofErr w:type="spellStart"/>
      <w:r w:rsidRPr="002435C7">
        <w:rPr>
          <w:rFonts w:ascii="Times New Roman" w:eastAsia="Times New Roman" w:hAnsi="Times New Roman" w:cs="Times New Roman"/>
          <w:sz w:val="24"/>
          <w:szCs w:val="24"/>
          <w:lang w:eastAsia="ru-RU"/>
        </w:rPr>
        <w:t>Зограф</w:t>
      </w:r>
      <w:proofErr w:type="spellEnd"/>
      <w:r w:rsidRPr="002435C7">
        <w:rPr>
          <w:rFonts w:ascii="Times New Roman" w:eastAsia="Times New Roman" w:hAnsi="Times New Roman" w:cs="Times New Roman"/>
          <w:sz w:val="24"/>
          <w:szCs w:val="24"/>
          <w:lang w:eastAsia="ru-RU"/>
        </w:rPr>
        <w:t>-Плаксиной в классе фортепиано. От отца Цветаевой передалась любовь к античной мифологии, впоследствии отразившаяся в её стихах.</w:t>
      </w:r>
    </w:p>
    <w:p w14:paraId="0A23EEE5"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1901—1902 гг. училась в Четвёртой женской гимназии. Осенью 1902 г. из-за обнаруженного у М. А. Цветаевой </w:t>
      </w:r>
      <w:hyperlink r:id="rId32" w:tooltip="Туберкулёз" w:history="1">
        <w:r w:rsidRPr="002435C7">
          <w:rPr>
            <w:rFonts w:ascii="Times New Roman" w:eastAsia="Times New Roman" w:hAnsi="Times New Roman" w:cs="Times New Roman"/>
            <w:sz w:val="24"/>
            <w:szCs w:val="24"/>
            <w:lang w:eastAsia="ru-RU"/>
          </w:rPr>
          <w:t>туберкулёза</w:t>
        </w:r>
      </w:hyperlink>
      <w:r w:rsidRPr="002435C7">
        <w:rPr>
          <w:rFonts w:ascii="Times New Roman" w:eastAsia="Times New Roman" w:hAnsi="Times New Roman" w:cs="Times New Roman"/>
          <w:sz w:val="24"/>
          <w:szCs w:val="24"/>
          <w:lang w:eastAsia="ru-RU"/>
        </w:rPr>
        <w:t> вместе с семьёй уехала на </w:t>
      </w:r>
      <w:hyperlink r:id="rId33" w:tooltip="Итальянская Ривьера" w:history="1">
        <w:r w:rsidRPr="002435C7">
          <w:rPr>
            <w:rFonts w:ascii="Times New Roman" w:eastAsia="Times New Roman" w:hAnsi="Times New Roman" w:cs="Times New Roman"/>
            <w:sz w:val="24"/>
            <w:szCs w:val="24"/>
            <w:lang w:eastAsia="ru-RU"/>
          </w:rPr>
          <w:t>Итальянскую Ривьеру</w:t>
        </w:r>
      </w:hyperlink>
      <w:r w:rsidRPr="002435C7">
        <w:rPr>
          <w:rFonts w:ascii="Times New Roman" w:eastAsia="Times New Roman" w:hAnsi="Times New Roman" w:cs="Times New Roman"/>
          <w:sz w:val="24"/>
          <w:szCs w:val="24"/>
          <w:lang w:eastAsia="ru-RU"/>
        </w:rPr>
        <w:t xml:space="preserve">, жила в </w:t>
      </w:r>
      <w:proofErr w:type="spellStart"/>
      <w:r w:rsidRPr="002435C7">
        <w:rPr>
          <w:rFonts w:ascii="Times New Roman" w:eastAsia="Times New Roman" w:hAnsi="Times New Roman" w:cs="Times New Roman"/>
          <w:sz w:val="24"/>
          <w:szCs w:val="24"/>
          <w:lang w:eastAsia="ru-RU"/>
        </w:rPr>
        <w:t>Нерви</w:t>
      </w:r>
      <w:proofErr w:type="spellEnd"/>
      <w:r w:rsidRPr="002435C7">
        <w:rPr>
          <w:rFonts w:ascii="Times New Roman" w:eastAsia="Times New Roman" w:hAnsi="Times New Roman" w:cs="Times New Roman"/>
          <w:sz w:val="24"/>
          <w:szCs w:val="24"/>
          <w:lang w:eastAsia="ru-RU"/>
        </w:rPr>
        <w:t xml:space="preserve"> близ </w:t>
      </w:r>
      <w:hyperlink r:id="rId34" w:tooltip="Генуя" w:history="1">
        <w:r w:rsidRPr="002435C7">
          <w:rPr>
            <w:rFonts w:ascii="Times New Roman" w:eastAsia="Times New Roman" w:hAnsi="Times New Roman" w:cs="Times New Roman"/>
            <w:sz w:val="24"/>
            <w:szCs w:val="24"/>
            <w:lang w:eastAsia="ru-RU"/>
          </w:rPr>
          <w:t>Генуи</w:t>
        </w:r>
      </w:hyperlink>
      <w:r w:rsidRPr="002435C7">
        <w:rPr>
          <w:rFonts w:ascii="Times New Roman" w:eastAsia="Times New Roman" w:hAnsi="Times New Roman" w:cs="Times New Roman"/>
          <w:sz w:val="24"/>
          <w:szCs w:val="24"/>
          <w:lang w:eastAsia="ru-RU"/>
        </w:rPr>
        <w:t xml:space="preserve">. В 1903—1904 гг. училась во французском пансионе сестёр </w:t>
      </w:r>
      <w:proofErr w:type="spellStart"/>
      <w:r w:rsidRPr="002435C7">
        <w:rPr>
          <w:rFonts w:ascii="Times New Roman" w:eastAsia="Times New Roman" w:hAnsi="Times New Roman" w:cs="Times New Roman"/>
          <w:sz w:val="24"/>
          <w:szCs w:val="24"/>
          <w:lang w:eastAsia="ru-RU"/>
        </w:rPr>
        <w:t>Лаказ</w:t>
      </w:r>
      <w:proofErr w:type="spellEnd"/>
      <w:r w:rsidRPr="002435C7">
        <w:rPr>
          <w:rFonts w:ascii="Times New Roman" w:eastAsia="Times New Roman" w:hAnsi="Times New Roman" w:cs="Times New Roman"/>
          <w:sz w:val="24"/>
          <w:szCs w:val="24"/>
          <w:lang w:eastAsia="ru-RU"/>
        </w:rPr>
        <w:t xml:space="preserve"> в </w:t>
      </w:r>
      <w:hyperlink r:id="rId35" w:tooltip="Лозанна" w:history="1">
        <w:r w:rsidRPr="002435C7">
          <w:rPr>
            <w:rFonts w:ascii="Times New Roman" w:eastAsia="Times New Roman" w:hAnsi="Times New Roman" w:cs="Times New Roman"/>
            <w:sz w:val="24"/>
            <w:szCs w:val="24"/>
            <w:lang w:eastAsia="ru-RU"/>
          </w:rPr>
          <w:t>Лозанне</w:t>
        </w:r>
      </w:hyperlink>
      <w:r w:rsidRPr="002435C7">
        <w:rPr>
          <w:rFonts w:ascii="Times New Roman" w:eastAsia="Times New Roman" w:hAnsi="Times New Roman" w:cs="Times New Roman"/>
          <w:sz w:val="24"/>
          <w:szCs w:val="24"/>
          <w:lang w:eastAsia="ru-RU"/>
        </w:rPr>
        <w:t xml:space="preserve">, в 1904—1905 гг. — в пансионе сестёр </w:t>
      </w:r>
      <w:proofErr w:type="spellStart"/>
      <w:r w:rsidRPr="002435C7">
        <w:rPr>
          <w:rFonts w:ascii="Times New Roman" w:eastAsia="Times New Roman" w:hAnsi="Times New Roman" w:cs="Times New Roman"/>
          <w:sz w:val="24"/>
          <w:szCs w:val="24"/>
          <w:lang w:eastAsia="ru-RU"/>
        </w:rPr>
        <w:t>Бринкман</w:t>
      </w:r>
      <w:proofErr w:type="spellEnd"/>
      <w:r w:rsidRPr="002435C7">
        <w:rPr>
          <w:rFonts w:ascii="Times New Roman" w:eastAsia="Times New Roman" w:hAnsi="Times New Roman" w:cs="Times New Roman"/>
          <w:sz w:val="24"/>
          <w:szCs w:val="24"/>
          <w:lang w:eastAsia="ru-RU"/>
        </w:rPr>
        <w:t xml:space="preserve"> во </w:t>
      </w:r>
      <w:proofErr w:type="spellStart"/>
      <w:r w:rsidRPr="002435C7">
        <w:rPr>
          <w:rFonts w:ascii="Times New Roman" w:eastAsia="Times New Roman" w:hAnsi="Times New Roman" w:cs="Times New Roman"/>
          <w:sz w:val="24"/>
          <w:szCs w:val="24"/>
          <w:lang w:eastAsia="ru-RU"/>
        </w:rPr>
        <w:fldChar w:fldCharType="begin"/>
      </w:r>
      <w:r w:rsidRPr="002435C7">
        <w:rPr>
          <w:rFonts w:ascii="Times New Roman" w:eastAsia="Times New Roman" w:hAnsi="Times New Roman" w:cs="Times New Roman"/>
          <w:sz w:val="24"/>
          <w:szCs w:val="24"/>
          <w:lang w:eastAsia="ru-RU"/>
        </w:rPr>
        <w:instrText xml:space="preserve"> HYPERLINK "https://ru.wikipedia.org/wiki/%D0%A4%D1%80%D0%B0%D0%B9%D0%B1%D1%83%D1%80%D0%B3-%D0%B8%D0%BC-%D0%91%D1%80%D0%B0%D0%B9%D1%81%D0%B3%D0%B0%D1%83" \o "Фрайбург-им-Брайсгау" </w:instrText>
      </w:r>
      <w:r w:rsidRPr="002435C7">
        <w:rPr>
          <w:rFonts w:ascii="Times New Roman" w:eastAsia="Times New Roman" w:hAnsi="Times New Roman" w:cs="Times New Roman"/>
          <w:sz w:val="24"/>
          <w:szCs w:val="24"/>
          <w:lang w:eastAsia="ru-RU"/>
        </w:rPr>
        <w:fldChar w:fldCharType="separate"/>
      </w:r>
      <w:r w:rsidRPr="002435C7">
        <w:rPr>
          <w:rFonts w:ascii="Times New Roman" w:eastAsia="Times New Roman" w:hAnsi="Times New Roman" w:cs="Times New Roman"/>
          <w:sz w:val="24"/>
          <w:szCs w:val="24"/>
          <w:lang w:eastAsia="ru-RU"/>
        </w:rPr>
        <w:t>Фрайбурге</w:t>
      </w:r>
      <w:proofErr w:type="spellEnd"/>
      <w:r w:rsidRPr="002435C7">
        <w:rPr>
          <w:rFonts w:ascii="Times New Roman" w:eastAsia="Times New Roman" w:hAnsi="Times New Roman" w:cs="Times New Roman"/>
          <w:sz w:val="24"/>
          <w:szCs w:val="24"/>
          <w:lang w:eastAsia="ru-RU"/>
        </w:rPr>
        <w:fldChar w:fldCharType="end"/>
      </w:r>
      <w:r w:rsidRPr="002435C7">
        <w:rPr>
          <w:rFonts w:ascii="Times New Roman" w:eastAsia="Times New Roman" w:hAnsi="Times New Roman" w:cs="Times New Roman"/>
          <w:sz w:val="24"/>
          <w:szCs w:val="24"/>
          <w:lang w:eastAsia="ru-RU"/>
        </w:rPr>
        <w:t>.</w:t>
      </w:r>
    </w:p>
    <w:p w14:paraId="1F907CFE"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конце лета 1905 г. Цветаевы вернулись в Россию. Марина вместе с матерью и сестрой Анастасией жила в </w:t>
      </w:r>
      <w:hyperlink r:id="rId36" w:tooltip="Ялта" w:history="1">
        <w:r w:rsidRPr="002435C7">
          <w:rPr>
            <w:rFonts w:ascii="Times New Roman" w:eastAsia="Times New Roman" w:hAnsi="Times New Roman" w:cs="Times New Roman"/>
            <w:sz w:val="24"/>
            <w:szCs w:val="24"/>
            <w:lang w:eastAsia="ru-RU"/>
          </w:rPr>
          <w:t>Ялте</w:t>
        </w:r>
      </w:hyperlink>
      <w:r w:rsidRPr="002435C7">
        <w:rPr>
          <w:rFonts w:ascii="Times New Roman" w:eastAsia="Times New Roman" w:hAnsi="Times New Roman" w:cs="Times New Roman"/>
          <w:sz w:val="24"/>
          <w:szCs w:val="24"/>
          <w:lang w:eastAsia="ru-RU"/>
        </w:rPr>
        <w:t>, где готовилась к поступлению в гимназию. Летом 1906 г. И. В. Цветаев перевёз их в </w:t>
      </w:r>
      <w:hyperlink r:id="rId37" w:tooltip="Таруса" w:history="1">
        <w:r w:rsidRPr="002435C7">
          <w:rPr>
            <w:rFonts w:ascii="Times New Roman" w:eastAsia="Times New Roman" w:hAnsi="Times New Roman" w:cs="Times New Roman"/>
            <w:sz w:val="24"/>
            <w:szCs w:val="24"/>
            <w:lang w:eastAsia="ru-RU"/>
          </w:rPr>
          <w:t>Тарусу</w:t>
        </w:r>
      </w:hyperlink>
      <w:r w:rsidRPr="002435C7">
        <w:rPr>
          <w:rFonts w:ascii="Times New Roman" w:eastAsia="Times New Roman" w:hAnsi="Times New Roman" w:cs="Times New Roman"/>
          <w:sz w:val="24"/>
          <w:szCs w:val="24"/>
          <w:lang w:eastAsia="ru-RU"/>
        </w:rPr>
        <w:t>, где 5 июля М. А. Цветаева скончалась.</w:t>
      </w:r>
    </w:p>
    <w:p w14:paraId="0517DFCA"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сентябре 1906 г. Цветаева поступила пансионеркой в четвёртый класс женской гимназии им. В. П. фон Дервиз, из которой через полгода была исключена за свободомыслие и дерзость. Не прижилась она и в </w:t>
      </w:r>
      <w:hyperlink r:id="rId38" w:tooltip="Алфёровская гимназия" w:history="1">
        <w:r w:rsidRPr="002435C7">
          <w:rPr>
            <w:rFonts w:ascii="Times New Roman" w:eastAsia="Times New Roman" w:hAnsi="Times New Roman" w:cs="Times New Roman"/>
            <w:sz w:val="24"/>
            <w:szCs w:val="24"/>
            <w:lang w:eastAsia="ru-RU"/>
          </w:rPr>
          <w:t>гимназии А. С. Алфёровой</w:t>
        </w:r>
      </w:hyperlink>
      <w:r w:rsidRPr="002435C7">
        <w:rPr>
          <w:rFonts w:ascii="Times New Roman" w:eastAsia="Times New Roman" w:hAnsi="Times New Roman" w:cs="Times New Roman"/>
          <w:sz w:val="24"/>
          <w:szCs w:val="24"/>
          <w:lang w:eastAsia="ru-RU"/>
        </w:rPr>
        <w:t>. В сентябре 1908 г. поступила в шестой класс </w:t>
      </w:r>
      <w:hyperlink r:id="rId39" w:tooltip="Школа № 2123 имени Мигеля Эрнандеса" w:history="1">
        <w:r w:rsidRPr="002435C7">
          <w:rPr>
            <w:rFonts w:ascii="Times New Roman" w:eastAsia="Times New Roman" w:hAnsi="Times New Roman" w:cs="Times New Roman"/>
            <w:sz w:val="24"/>
            <w:szCs w:val="24"/>
            <w:lang w:eastAsia="ru-RU"/>
          </w:rPr>
          <w:t>частной женской гимназии М. Т. </w:t>
        </w:r>
        <w:proofErr w:type="spellStart"/>
        <w:r w:rsidRPr="002435C7">
          <w:rPr>
            <w:rFonts w:ascii="Times New Roman" w:eastAsia="Times New Roman" w:hAnsi="Times New Roman" w:cs="Times New Roman"/>
            <w:sz w:val="24"/>
            <w:szCs w:val="24"/>
            <w:lang w:eastAsia="ru-RU"/>
          </w:rPr>
          <w:t>Брюхоненко</w:t>
        </w:r>
        <w:proofErr w:type="spellEnd"/>
      </w:hyperlink>
      <w:r w:rsidRPr="002435C7">
        <w:rPr>
          <w:rFonts w:ascii="Times New Roman" w:eastAsia="Times New Roman" w:hAnsi="Times New Roman" w:cs="Times New Roman"/>
          <w:sz w:val="24"/>
          <w:szCs w:val="24"/>
          <w:lang w:eastAsia="ru-RU"/>
        </w:rPr>
        <w:t>, которую и окончила через два года.</w:t>
      </w:r>
    </w:p>
    <w:p w14:paraId="7FF0EEBE"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Летом 1909 г. Цветаева предприняла первую самостоятельную поездку за границу. В </w:t>
      </w:r>
      <w:hyperlink r:id="rId40" w:tooltip="Париж" w:history="1">
        <w:r w:rsidRPr="002435C7">
          <w:rPr>
            <w:rFonts w:ascii="Times New Roman" w:eastAsia="Times New Roman" w:hAnsi="Times New Roman" w:cs="Times New Roman"/>
            <w:sz w:val="24"/>
            <w:szCs w:val="24"/>
            <w:lang w:eastAsia="ru-RU"/>
          </w:rPr>
          <w:t>Париже</w:t>
        </w:r>
      </w:hyperlink>
      <w:r w:rsidRPr="002435C7">
        <w:rPr>
          <w:rFonts w:ascii="Times New Roman" w:eastAsia="Times New Roman" w:hAnsi="Times New Roman" w:cs="Times New Roman"/>
          <w:sz w:val="24"/>
          <w:szCs w:val="24"/>
          <w:lang w:eastAsia="ru-RU"/>
        </w:rPr>
        <w:t> она записалась на летний университетский курс по </w:t>
      </w:r>
      <w:hyperlink r:id="rId41" w:tooltip="Французская литература" w:history="1">
        <w:r w:rsidRPr="002435C7">
          <w:rPr>
            <w:rFonts w:ascii="Times New Roman" w:eastAsia="Times New Roman" w:hAnsi="Times New Roman" w:cs="Times New Roman"/>
            <w:sz w:val="24"/>
            <w:szCs w:val="24"/>
            <w:lang w:eastAsia="ru-RU"/>
          </w:rPr>
          <w:t>старофранцузской литературе</w:t>
        </w:r>
      </w:hyperlink>
      <w:r w:rsidRPr="002435C7">
        <w:rPr>
          <w:rFonts w:ascii="Times New Roman" w:eastAsia="Times New Roman" w:hAnsi="Times New Roman" w:cs="Times New Roman"/>
          <w:sz w:val="24"/>
          <w:szCs w:val="24"/>
          <w:lang w:eastAsia="ru-RU"/>
        </w:rPr>
        <w:t>.</w:t>
      </w:r>
    </w:p>
    <w:p w14:paraId="5903EF39" w14:textId="77777777" w:rsidR="002435C7" w:rsidRPr="002435C7" w:rsidRDefault="002435C7" w:rsidP="002435C7">
      <w:pPr>
        <w:shd w:val="clear" w:color="auto" w:fill="FFFFFF"/>
        <w:spacing w:before="72" w:after="0" w:line="240" w:lineRule="auto"/>
        <w:outlineLvl w:val="2"/>
        <w:rPr>
          <w:rFonts w:ascii="Times New Roman" w:eastAsia="Times New Roman" w:hAnsi="Times New Roman" w:cs="Times New Roman"/>
          <w:b/>
          <w:bCs/>
          <w:sz w:val="24"/>
          <w:szCs w:val="24"/>
          <w:lang w:eastAsia="ru-RU"/>
        </w:rPr>
      </w:pPr>
      <w:r w:rsidRPr="002435C7">
        <w:rPr>
          <w:rFonts w:ascii="Times New Roman" w:eastAsia="Times New Roman" w:hAnsi="Times New Roman" w:cs="Times New Roman"/>
          <w:b/>
          <w:bCs/>
          <w:sz w:val="24"/>
          <w:szCs w:val="24"/>
          <w:lang w:eastAsia="ru-RU"/>
        </w:rPr>
        <w:t>Начало творческой деятельности</w:t>
      </w:r>
    </w:p>
    <w:p w14:paraId="06FD55D2"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lastRenderedPageBreak/>
        <w:t>Осенью 1909 г. Цветаева посещала лекции и клубные собрания при издательстве московских </w:t>
      </w:r>
      <w:hyperlink r:id="rId42" w:tooltip="Символизм" w:history="1">
        <w:r w:rsidRPr="002435C7">
          <w:rPr>
            <w:rFonts w:ascii="Times New Roman" w:eastAsia="Times New Roman" w:hAnsi="Times New Roman" w:cs="Times New Roman"/>
            <w:sz w:val="24"/>
            <w:szCs w:val="24"/>
            <w:lang w:eastAsia="ru-RU"/>
          </w:rPr>
          <w:t>символистов</w:t>
        </w:r>
      </w:hyperlink>
      <w:r w:rsidRPr="002435C7">
        <w:rPr>
          <w:rFonts w:ascii="Times New Roman" w:eastAsia="Times New Roman" w:hAnsi="Times New Roman" w:cs="Times New Roman"/>
          <w:sz w:val="24"/>
          <w:szCs w:val="24"/>
          <w:lang w:eastAsia="ru-RU"/>
        </w:rPr>
        <w:t> «</w:t>
      </w:r>
      <w:hyperlink r:id="rId43" w:tooltip="Мусагет (издательство)" w:history="1">
        <w:r w:rsidRPr="002435C7">
          <w:rPr>
            <w:rFonts w:ascii="Times New Roman" w:eastAsia="Times New Roman" w:hAnsi="Times New Roman" w:cs="Times New Roman"/>
            <w:sz w:val="24"/>
            <w:szCs w:val="24"/>
            <w:lang w:eastAsia="ru-RU"/>
          </w:rPr>
          <w:t>Мусагет</w:t>
        </w:r>
      </w:hyperlink>
      <w:r w:rsidRPr="002435C7">
        <w:rPr>
          <w:rFonts w:ascii="Times New Roman" w:eastAsia="Times New Roman" w:hAnsi="Times New Roman" w:cs="Times New Roman"/>
          <w:sz w:val="24"/>
          <w:szCs w:val="24"/>
          <w:lang w:eastAsia="ru-RU"/>
        </w:rPr>
        <w:t>», через год — собрания кружка «Молодой Мусагет», что значительно расширило круг её литературных знакомств.</w:t>
      </w:r>
    </w:p>
    <w:p w14:paraId="3FD21349"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сентябре — октябре 1910 г. Цветаева напечатала в Товариществе типографии </w:t>
      </w:r>
      <w:hyperlink r:id="rId44" w:tooltip="Мамонтов, Анатолий Иванович (издатель)" w:history="1">
        <w:r w:rsidRPr="002435C7">
          <w:rPr>
            <w:rFonts w:ascii="Times New Roman" w:eastAsia="Times New Roman" w:hAnsi="Times New Roman" w:cs="Times New Roman"/>
            <w:sz w:val="24"/>
            <w:szCs w:val="24"/>
            <w:lang w:eastAsia="ru-RU"/>
          </w:rPr>
          <w:t>А. И. Мамонтова</w:t>
        </w:r>
      </w:hyperlink>
      <w:r w:rsidRPr="002435C7">
        <w:rPr>
          <w:rFonts w:ascii="Times New Roman" w:eastAsia="Times New Roman" w:hAnsi="Times New Roman" w:cs="Times New Roman"/>
          <w:sz w:val="24"/>
          <w:szCs w:val="24"/>
          <w:lang w:eastAsia="ru-RU"/>
        </w:rPr>
        <w:t> за свой счёт первый сборник стихов — «</w:t>
      </w:r>
      <w:hyperlink r:id="rId45" w:tooltip="Вечерний альбом" w:history="1">
        <w:r w:rsidRPr="002435C7">
          <w:rPr>
            <w:rFonts w:ascii="Times New Roman" w:eastAsia="Times New Roman" w:hAnsi="Times New Roman" w:cs="Times New Roman"/>
            <w:sz w:val="24"/>
            <w:szCs w:val="24"/>
            <w:lang w:eastAsia="ru-RU"/>
          </w:rPr>
          <w:t>Вечерний альбом</w:t>
        </w:r>
      </w:hyperlink>
      <w:r w:rsidRPr="002435C7">
        <w:rPr>
          <w:rFonts w:ascii="Times New Roman" w:eastAsia="Times New Roman" w:hAnsi="Times New Roman" w:cs="Times New Roman"/>
          <w:sz w:val="24"/>
          <w:szCs w:val="24"/>
          <w:lang w:eastAsia="ru-RU"/>
        </w:rPr>
        <w:t>», в который включены в основном её школьные работы. Сборник посвящён памяти </w:t>
      </w:r>
      <w:hyperlink r:id="rId46" w:tooltip="Башкирцева, Мария Константиновна" w:history="1">
        <w:r w:rsidRPr="002435C7">
          <w:rPr>
            <w:rFonts w:ascii="Times New Roman" w:eastAsia="Times New Roman" w:hAnsi="Times New Roman" w:cs="Times New Roman"/>
            <w:sz w:val="24"/>
            <w:szCs w:val="24"/>
            <w:lang w:eastAsia="ru-RU"/>
          </w:rPr>
          <w:t>Марии Башкирцевой</w:t>
        </w:r>
      </w:hyperlink>
      <w:r w:rsidRPr="002435C7">
        <w:rPr>
          <w:rFonts w:ascii="Times New Roman" w:eastAsia="Times New Roman" w:hAnsi="Times New Roman" w:cs="Times New Roman"/>
          <w:sz w:val="24"/>
          <w:szCs w:val="24"/>
          <w:lang w:eastAsia="ru-RU"/>
        </w:rPr>
        <w:t>, что подчёркивает его «дневниковую» направленность. Её творчество привлекло внимание знаменитых поэтов: </w:t>
      </w:r>
      <w:hyperlink r:id="rId47" w:tooltip="Брюсов, Валерий Яковлевич" w:history="1">
        <w:r w:rsidRPr="002435C7">
          <w:rPr>
            <w:rFonts w:ascii="Times New Roman" w:eastAsia="Times New Roman" w:hAnsi="Times New Roman" w:cs="Times New Roman"/>
            <w:sz w:val="24"/>
            <w:szCs w:val="24"/>
            <w:lang w:eastAsia="ru-RU"/>
          </w:rPr>
          <w:t>Валерия Брюсова</w:t>
        </w:r>
      </w:hyperlink>
      <w:r w:rsidRPr="002435C7">
        <w:rPr>
          <w:rFonts w:ascii="Times New Roman" w:eastAsia="Times New Roman" w:hAnsi="Times New Roman" w:cs="Times New Roman"/>
          <w:sz w:val="24"/>
          <w:szCs w:val="24"/>
          <w:lang w:eastAsia="ru-RU"/>
        </w:rPr>
        <w:t>, </w:t>
      </w:r>
      <w:hyperlink r:id="rId48" w:tooltip="Волошин, Максимилиан Александрович" w:history="1">
        <w:r w:rsidRPr="002435C7">
          <w:rPr>
            <w:rFonts w:ascii="Times New Roman" w:eastAsia="Times New Roman" w:hAnsi="Times New Roman" w:cs="Times New Roman"/>
            <w:sz w:val="24"/>
            <w:szCs w:val="24"/>
            <w:lang w:eastAsia="ru-RU"/>
          </w:rPr>
          <w:t>Максимилиана Волошина</w:t>
        </w:r>
      </w:hyperlink>
      <w:r w:rsidRPr="002435C7">
        <w:rPr>
          <w:rFonts w:ascii="Times New Roman" w:eastAsia="Times New Roman" w:hAnsi="Times New Roman" w:cs="Times New Roman"/>
          <w:sz w:val="24"/>
          <w:szCs w:val="24"/>
          <w:lang w:eastAsia="ru-RU"/>
        </w:rPr>
        <w:t> и </w:t>
      </w:r>
      <w:hyperlink r:id="rId49" w:tooltip="Гумилёв, Николай Степанович" w:history="1">
        <w:r w:rsidRPr="002435C7">
          <w:rPr>
            <w:rFonts w:ascii="Times New Roman" w:eastAsia="Times New Roman" w:hAnsi="Times New Roman" w:cs="Times New Roman"/>
            <w:sz w:val="24"/>
            <w:szCs w:val="24"/>
            <w:lang w:eastAsia="ru-RU"/>
          </w:rPr>
          <w:t>Николая Гумилёва</w:t>
        </w:r>
      </w:hyperlink>
      <w:r w:rsidRPr="002435C7">
        <w:rPr>
          <w:rFonts w:ascii="Times New Roman" w:eastAsia="Times New Roman" w:hAnsi="Times New Roman" w:cs="Times New Roman"/>
          <w:sz w:val="24"/>
          <w:szCs w:val="24"/>
          <w:lang w:eastAsia="ru-RU"/>
        </w:rPr>
        <w:t>. Зимой 1910/1911 гг. Цветаева написала свою первую критическую статью «Волшебство в стихах Брюсова».</w:t>
      </w:r>
    </w:p>
    <w:p w14:paraId="793AA19F"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конце 1910 года в Москве состоялось знакомство Цветаевой с поэтом и литературным критиком </w:t>
      </w:r>
      <w:hyperlink r:id="rId50" w:tooltip="Волошин, Максимилиан Александрович" w:history="1">
        <w:r w:rsidRPr="002435C7">
          <w:rPr>
            <w:rFonts w:ascii="Times New Roman" w:eastAsia="Times New Roman" w:hAnsi="Times New Roman" w:cs="Times New Roman"/>
            <w:sz w:val="24"/>
            <w:szCs w:val="24"/>
            <w:lang w:eastAsia="ru-RU"/>
          </w:rPr>
          <w:t>Максимилианом Волошиным</w:t>
        </w:r>
      </w:hyperlink>
      <w:hyperlink r:id="rId51" w:anchor="cite_note-pisma-17" w:history="1"/>
      <w:r w:rsidRPr="002435C7">
        <w:rPr>
          <w:rFonts w:ascii="Times New Roman" w:eastAsia="Times New Roman" w:hAnsi="Times New Roman" w:cs="Times New Roman"/>
          <w:sz w:val="24"/>
          <w:szCs w:val="24"/>
          <w:lang w:eastAsia="ru-RU"/>
        </w:rPr>
        <w:t xml:space="preserve">. В следующем году она посещает знаменитый </w:t>
      </w:r>
      <w:proofErr w:type="spellStart"/>
      <w:r w:rsidRPr="002435C7">
        <w:rPr>
          <w:rFonts w:ascii="Times New Roman" w:eastAsia="Times New Roman" w:hAnsi="Times New Roman" w:cs="Times New Roman"/>
          <w:sz w:val="24"/>
          <w:szCs w:val="24"/>
          <w:lang w:eastAsia="ru-RU"/>
        </w:rPr>
        <w:t>волошинский</w:t>
      </w:r>
      <w:proofErr w:type="spellEnd"/>
      <w:r w:rsidRPr="002435C7">
        <w:rPr>
          <w:rFonts w:ascii="Times New Roman" w:eastAsia="Times New Roman" w:hAnsi="Times New Roman" w:cs="Times New Roman"/>
          <w:sz w:val="24"/>
          <w:szCs w:val="24"/>
          <w:lang w:eastAsia="ru-RU"/>
        </w:rPr>
        <w:t xml:space="preserve"> «</w:t>
      </w:r>
      <w:hyperlink r:id="rId52" w:tooltip="Дом-музей Максимилиана Волошина" w:history="1">
        <w:r w:rsidRPr="002435C7">
          <w:rPr>
            <w:rFonts w:ascii="Times New Roman" w:eastAsia="Times New Roman" w:hAnsi="Times New Roman" w:cs="Times New Roman"/>
            <w:sz w:val="24"/>
            <w:szCs w:val="24"/>
            <w:lang w:eastAsia="ru-RU"/>
          </w:rPr>
          <w:t>Дом поэтов</w:t>
        </w:r>
      </w:hyperlink>
      <w:r w:rsidRPr="002435C7">
        <w:rPr>
          <w:rFonts w:ascii="Times New Roman" w:eastAsia="Times New Roman" w:hAnsi="Times New Roman" w:cs="Times New Roman"/>
          <w:sz w:val="24"/>
          <w:szCs w:val="24"/>
          <w:lang w:eastAsia="ru-RU"/>
        </w:rPr>
        <w:t>» в Крыму</w:t>
      </w:r>
      <w:hyperlink r:id="rId53" w:anchor="cite_note-pisma-17" w:history="1"/>
      <w:r w:rsidRPr="002435C7">
        <w:rPr>
          <w:rFonts w:ascii="Times New Roman" w:eastAsia="Times New Roman" w:hAnsi="Times New Roman" w:cs="Times New Roman"/>
          <w:sz w:val="24"/>
          <w:szCs w:val="24"/>
          <w:lang w:eastAsia="ru-RU"/>
        </w:rPr>
        <w:t>. Там же, в </w:t>
      </w:r>
      <w:hyperlink r:id="rId54" w:tooltip="Коктебель" w:history="1">
        <w:r w:rsidRPr="002435C7">
          <w:rPr>
            <w:rFonts w:ascii="Times New Roman" w:eastAsia="Times New Roman" w:hAnsi="Times New Roman" w:cs="Times New Roman"/>
            <w:sz w:val="24"/>
            <w:szCs w:val="24"/>
            <w:lang w:eastAsia="ru-RU"/>
          </w:rPr>
          <w:t>Коктебеле</w:t>
        </w:r>
      </w:hyperlink>
      <w:r w:rsidRPr="002435C7">
        <w:rPr>
          <w:rFonts w:ascii="Times New Roman" w:eastAsia="Times New Roman" w:hAnsi="Times New Roman" w:cs="Times New Roman"/>
          <w:sz w:val="24"/>
          <w:szCs w:val="24"/>
          <w:lang w:eastAsia="ru-RU"/>
        </w:rPr>
        <w:t>, в мае 1911 г. Цветаева познакомилась с </w:t>
      </w:r>
      <w:hyperlink r:id="rId55" w:tooltip="Эфрон, Сергей Яковлевич" w:history="1">
        <w:r w:rsidRPr="002435C7">
          <w:rPr>
            <w:rFonts w:ascii="Times New Roman" w:eastAsia="Times New Roman" w:hAnsi="Times New Roman" w:cs="Times New Roman"/>
            <w:sz w:val="24"/>
            <w:szCs w:val="24"/>
            <w:lang w:eastAsia="ru-RU"/>
          </w:rPr>
          <w:t>Сергеем Эфроном</w:t>
        </w:r>
      </w:hyperlink>
      <w:r w:rsidRPr="002435C7">
        <w:rPr>
          <w:rFonts w:ascii="Times New Roman" w:eastAsia="Times New Roman" w:hAnsi="Times New Roman" w:cs="Times New Roman"/>
          <w:sz w:val="24"/>
          <w:szCs w:val="24"/>
          <w:lang w:eastAsia="ru-RU"/>
        </w:rPr>
        <w:t>; 29 января 1912 г. они обвенчались в церкви Рождества Христова в </w:t>
      </w:r>
      <w:hyperlink r:id="rId56" w:tooltip="Большой Палашёвский переулок" w:history="1">
        <w:r w:rsidRPr="002435C7">
          <w:rPr>
            <w:rFonts w:ascii="Times New Roman" w:eastAsia="Times New Roman" w:hAnsi="Times New Roman" w:cs="Times New Roman"/>
            <w:sz w:val="24"/>
            <w:szCs w:val="24"/>
            <w:lang w:eastAsia="ru-RU"/>
          </w:rPr>
          <w:t xml:space="preserve">Большом </w:t>
        </w:r>
        <w:proofErr w:type="spellStart"/>
        <w:r w:rsidRPr="002435C7">
          <w:rPr>
            <w:rFonts w:ascii="Times New Roman" w:eastAsia="Times New Roman" w:hAnsi="Times New Roman" w:cs="Times New Roman"/>
            <w:sz w:val="24"/>
            <w:szCs w:val="24"/>
            <w:lang w:eastAsia="ru-RU"/>
          </w:rPr>
          <w:t>Палашёвском</w:t>
        </w:r>
        <w:proofErr w:type="spellEnd"/>
        <w:r w:rsidRPr="002435C7">
          <w:rPr>
            <w:rFonts w:ascii="Times New Roman" w:eastAsia="Times New Roman" w:hAnsi="Times New Roman" w:cs="Times New Roman"/>
            <w:sz w:val="24"/>
            <w:szCs w:val="24"/>
            <w:lang w:eastAsia="ru-RU"/>
          </w:rPr>
          <w:t xml:space="preserve"> переулке</w:t>
        </w:r>
      </w:hyperlink>
      <w:r w:rsidRPr="002435C7">
        <w:rPr>
          <w:rFonts w:ascii="Times New Roman" w:eastAsia="Times New Roman" w:hAnsi="Times New Roman" w:cs="Times New Roman"/>
          <w:sz w:val="24"/>
          <w:szCs w:val="24"/>
          <w:lang w:eastAsia="ru-RU"/>
        </w:rPr>
        <w:t>. В сентябре того же года у Марины и Сергея родилась дочь </w:t>
      </w:r>
      <w:hyperlink r:id="rId57" w:tooltip="Эфрон, Ариадна Сергеевна" w:history="1">
        <w:r w:rsidRPr="002435C7">
          <w:rPr>
            <w:rFonts w:ascii="Times New Roman" w:eastAsia="Times New Roman" w:hAnsi="Times New Roman" w:cs="Times New Roman"/>
            <w:sz w:val="24"/>
            <w:szCs w:val="24"/>
            <w:lang w:eastAsia="ru-RU"/>
          </w:rPr>
          <w:t>Ариадна</w:t>
        </w:r>
      </w:hyperlink>
      <w:r w:rsidRPr="002435C7">
        <w:rPr>
          <w:rFonts w:ascii="Times New Roman" w:eastAsia="Times New Roman" w:hAnsi="Times New Roman" w:cs="Times New Roman"/>
          <w:sz w:val="24"/>
          <w:szCs w:val="24"/>
          <w:lang w:eastAsia="ru-RU"/>
        </w:rPr>
        <w:t> (Аля). Последующие годы, вплоть до </w:t>
      </w:r>
      <w:hyperlink r:id="rId58" w:tooltip="Революция 1917 года в России" w:history="1">
        <w:r w:rsidRPr="002435C7">
          <w:rPr>
            <w:rFonts w:ascii="Times New Roman" w:eastAsia="Times New Roman" w:hAnsi="Times New Roman" w:cs="Times New Roman"/>
            <w:sz w:val="24"/>
            <w:szCs w:val="24"/>
            <w:lang w:eastAsia="ru-RU"/>
          </w:rPr>
          <w:t>революции</w:t>
        </w:r>
      </w:hyperlink>
      <w:r w:rsidRPr="002435C7">
        <w:rPr>
          <w:rFonts w:ascii="Times New Roman" w:eastAsia="Times New Roman" w:hAnsi="Times New Roman" w:cs="Times New Roman"/>
          <w:sz w:val="24"/>
          <w:szCs w:val="24"/>
          <w:lang w:eastAsia="ru-RU"/>
        </w:rPr>
        <w:t>, семья неоднократно проводила лето в Крыму на даче Волошина. Впоследствии в эмиграции Цветаева вспоминала, что это было самым счастливым временем её жизни: «</w:t>
      </w:r>
      <w:r w:rsidRPr="002435C7">
        <w:rPr>
          <w:rFonts w:ascii="Times New Roman" w:eastAsia="Times New Roman" w:hAnsi="Times New Roman" w:cs="Times New Roman"/>
          <w:i/>
          <w:iCs/>
          <w:sz w:val="24"/>
          <w:szCs w:val="24"/>
          <w:lang w:eastAsia="ru-RU"/>
        </w:rPr>
        <w:t>Коктебель 1911 г. — счастливейший год моей жизни, никаким российским заревам не затмить того сияния»</w:t>
      </w:r>
      <w:r w:rsidRPr="002435C7">
        <w:rPr>
          <w:rFonts w:ascii="Times New Roman" w:eastAsia="Times New Roman" w:hAnsi="Times New Roman" w:cs="Times New Roman"/>
          <w:sz w:val="24"/>
          <w:szCs w:val="24"/>
          <w:lang w:eastAsia="ru-RU"/>
        </w:rPr>
        <w:t>, «</w:t>
      </w:r>
      <w:r w:rsidRPr="002435C7">
        <w:rPr>
          <w:rFonts w:ascii="Times New Roman" w:eastAsia="Times New Roman" w:hAnsi="Times New Roman" w:cs="Times New Roman"/>
          <w:i/>
          <w:iCs/>
          <w:sz w:val="24"/>
          <w:szCs w:val="24"/>
          <w:lang w:eastAsia="ru-RU"/>
        </w:rPr>
        <w:t>Коктебель да чешские деревни — вот места моей души</w:t>
      </w:r>
      <w:r w:rsidRPr="002435C7">
        <w:rPr>
          <w:rFonts w:ascii="Times New Roman" w:eastAsia="Times New Roman" w:hAnsi="Times New Roman" w:cs="Times New Roman"/>
          <w:sz w:val="24"/>
          <w:szCs w:val="24"/>
          <w:lang w:eastAsia="ru-RU"/>
        </w:rPr>
        <w:t>».</w:t>
      </w:r>
    </w:p>
    <w:p w14:paraId="59574340"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феврале 1912 г. вышел второй сборник Цветаевой — «Волшебный фонарь». В марте 1913 г. выходит и третий — «Из двух книг».</w:t>
      </w:r>
    </w:p>
    <w:p w14:paraId="03BBDD13"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октябре 1914 г. Цветаева познакомилась с поэтессой и переводчицей </w:t>
      </w:r>
      <w:hyperlink r:id="rId59" w:tooltip="Парнок, София Яковлевна" w:history="1">
        <w:r w:rsidRPr="002435C7">
          <w:rPr>
            <w:rFonts w:ascii="Times New Roman" w:eastAsia="Times New Roman" w:hAnsi="Times New Roman" w:cs="Times New Roman"/>
            <w:sz w:val="24"/>
            <w:szCs w:val="24"/>
            <w:lang w:eastAsia="ru-RU"/>
          </w:rPr>
          <w:t>Софией Парнок</w:t>
        </w:r>
      </w:hyperlink>
      <w:r w:rsidRPr="002435C7">
        <w:rPr>
          <w:rFonts w:ascii="Times New Roman" w:eastAsia="Times New Roman" w:hAnsi="Times New Roman" w:cs="Times New Roman"/>
          <w:sz w:val="24"/>
          <w:szCs w:val="24"/>
          <w:lang w:eastAsia="ru-RU"/>
        </w:rPr>
        <w:t>; их романтические отношения продолжались до 1916 г.</w:t>
      </w:r>
      <w:hyperlink r:id="rId60" w:anchor="cite_note-18" w:history="1"/>
      <w:r w:rsidRPr="002435C7">
        <w:rPr>
          <w:rFonts w:ascii="Times New Roman" w:eastAsia="Times New Roman" w:hAnsi="Times New Roman" w:cs="Times New Roman"/>
          <w:sz w:val="24"/>
          <w:szCs w:val="24"/>
          <w:lang w:eastAsia="ru-RU"/>
        </w:rPr>
        <w:t xml:space="preserve"> Цветаева посвятила Парнок цикл стихов «</w:t>
      </w:r>
      <w:hyperlink r:id="rId61" w:tooltip="s:Подруга (1-17 — Цветаева)" w:history="1">
        <w:r w:rsidRPr="002435C7">
          <w:rPr>
            <w:rFonts w:ascii="Times New Roman" w:eastAsia="Times New Roman" w:hAnsi="Times New Roman" w:cs="Times New Roman"/>
            <w:sz w:val="24"/>
            <w:szCs w:val="24"/>
            <w:lang w:eastAsia="ru-RU"/>
          </w:rPr>
          <w:t>Подруга</w:t>
        </w:r>
      </w:hyperlink>
      <w:r w:rsidRPr="002435C7">
        <w:rPr>
          <w:rFonts w:ascii="Times New Roman" w:eastAsia="Times New Roman" w:hAnsi="Times New Roman" w:cs="Times New Roman"/>
          <w:sz w:val="24"/>
          <w:szCs w:val="24"/>
          <w:lang w:eastAsia="ru-RU"/>
        </w:rPr>
        <w:t>». Цветаева и Парнок расстались в 1916 году; Марина вернулась к мужу Сергею Эфрону. Отношения с Парнок Цветаева охарактеризовала как «первую катастрофу в своей жизни». В 1921 году Цветаева, подводя итог, пишет:</w:t>
      </w:r>
    </w:p>
    <w:p w14:paraId="591CC7D1" w14:textId="77777777" w:rsidR="002435C7" w:rsidRPr="002435C7" w:rsidRDefault="002435C7" w:rsidP="002435C7">
      <w:pPr>
        <w:shd w:val="clear" w:color="auto" w:fill="F8F9FA"/>
        <w:spacing w:after="168"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 xml:space="preserve">Любить только женщин (женщине) или только мужчин (мужчине), заведомо исключая обычное обратное — какая жуть! А только женщин (мужчине) или только мужчин (женщине), заведомо исключая необычное родное — какая скука! </w:t>
      </w:r>
    </w:p>
    <w:p w14:paraId="402A7352"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Летом 1916 года Цветаева приехала в город </w:t>
      </w:r>
      <w:hyperlink r:id="rId62" w:tooltip="Александров (город)" w:history="1">
        <w:r w:rsidRPr="002435C7">
          <w:rPr>
            <w:rFonts w:ascii="Times New Roman" w:eastAsia="Times New Roman" w:hAnsi="Times New Roman" w:cs="Times New Roman"/>
            <w:sz w:val="24"/>
            <w:szCs w:val="24"/>
            <w:lang w:eastAsia="ru-RU"/>
          </w:rPr>
          <w:t>Александров</w:t>
        </w:r>
      </w:hyperlink>
      <w:r w:rsidRPr="002435C7">
        <w:rPr>
          <w:rFonts w:ascii="Times New Roman" w:eastAsia="Times New Roman" w:hAnsi="Times New Roman" w:cs="Times New Roman"/>
          <w:sz w:val="24"/>
          <w:szCs w:val="24"/>
          <w:lang w:eastAsia="ru-RU"/>
        </w:rPr>
        <w:t>, где жила её сестра </w:t>
      </w:r>
      <w:hyperlink r:id="rId63" w:tooltip="Цветаева, Анастасия Ивановна" w:history="1">
        <w:r w:rsidRPr="002435C7">
          <w:rPr>
            <w:rFonts w:ascii="Times New Roman" w:eastAsia="Times New Roman" w:hAnsi="Times New Roman" w:cs="Times New Roman"/>
            <w:sz w:val="24"/>
            <w:szCs w:val="24"/>
            <w:lang w:eastAsia="ru-RU"/>
          </w:rPr>
          <w:t>Анастасия Цветаева</w:t>
        </w:r>
      </w:hyperlink>
      <w:r w:rsidRPr="002435C7">
        <w:rPr>
          <w:rFonts w:ascii="Times New Roman" w:eastAsia="Times New Roman" w:hAnsi="Times New Roman" w:cs="Times New Roman"/>
          <w:sz w:val="24"/>
          <w:szCs w:val="24"/>
          <w:lang w:eastAsia="ru-RU"/>
        </w:rPr>
        <w:t xml:space="preserve"> с гражданским мужем Маврикием </w:t>
      </w:r>
      <w:proofErr w:type="spellStart"/>
      <w:r w:rsidRPr="002435C7">
        <w:rPr>
          <w:rFonts w:ascii="Times New Roman" w:eastAsia="Times New Roman" w:hAnsi="Times New Roman" w:cs="Times New Roman"/>
          <w:sz w:val="24"/>
          <w:szCs w:val="24"/>
          <w:lang w:eastAsia="ru-RU"/>
        </w:rPr>
        <w:t>Минцем</w:t>
      </w:r>
      <w:proofErr w:type="spellEnd"/>
      <w:r w:rsidRPr="002435C7">
        <w:rPr>
          <w:rFonts w:ascii="Times New Roman" w:eastAsia="Times New Roman" w:hAnsi="Times New Roman" w:cs="Times New Roman"/>
          <w:sz w:val="24"/>
          <w:szCs w:val="24"/>
          <w:lang w:eastAsia="ru-RU"/>
        </w:rPr>
        <w:t xml:space="preserve"> и сыном Андреем. В Александрове Цветаевой был написан цикл стихотворений («К Ахматовой», «Стихи о Москве» и другие), а её пребывание в городе литературоведы позднее назвали «Александровским летом Марины Цветаевой».</w:t>
      </w:r>
    </w:p>
    <w:p w14:paraId="3796D4D3" w14:textId="77777777" w:rsidR="002435C7" w:rsidRPr="002435C7" w:rsidRDefault="002435C7" w:rsidP="002435C7">
      <w:pPr>
        <w:shd w:val="clear" w:color="auto" w:fill="FFFFFF"/>
        <w:spacing w:before="72" w:after="0" w:line="240" w:lineRule="auto"/>
        <w:outlineLvl w:val="2"/>
        <w:rPr>
          <w:rFonts w:ascii="Times New Roman" w:eastAsia="Times New Roman" w:hAnsi="Times New Roman" w:cs="Times New Roman"/>
          <w:b/>
          <w:bCs/>
          <w:sz w:val="24"/>
          <w:szCs w:val="24"/>
          <w:lang w:eastAsia="ru-RU"/>
        </w:rPr>
      </w:pPr>
      <w:r w:rsidRPr="002435C7">
        <w:rPr>
          <w:rFonts w:ascii="Times New Roman" w:eastAsia="Times New Roman" w:hAnsi="Times New Roman" w:cs="Times New Roman"/>
          <w:b/>
          <w:bCs/>
          <w:sz w:val="24"/>
          <w:szCs w:val="24"/>
          <w:lang w:eastAsia="ru-RU"/>
        </w:rPr>
        <w:t>Гражданская война (1917—1922)</w:t>
      </w:r>
    </w:p>
    <w:p w14:paraId="306F79CC"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1917 г. Цветаева родила дочь Ирину, которая умерла от голода в возрасте 3 лет в приюте в </w:t>
      </w:r>
      <w:hyperlink r:id="rId64" w:tooltip="Кунцево (город)" w:history="1">
        <w:r w:rsidRPr="002435C7">
          <w:rPr>
            <w:rFonts w:ascii="Times New Roman" w:eastAsia="Times New Roman" w:hAnsi="Times New Roman" w:cs="Times New Roman"/>
            <w:sz w:val="24"/>
            <w:szCs w:val="24"/>
            <w:lang w:eastAsia="ru-RU"/>
          </w:rPr>
          <w:t>Кунцево</w:t>
        </w:r>
      </w:hyperlink>
      <w:r w:rsidRPr="002435C7">
        <w:rPr>
          <w:rFonts w:ascii="Times New Roman" w:eastAsia="Times New Roman" w:hAnsi="Times New Roman" w:cs="Times New Roman"/>
          <w:sz w:val="24"/>
          <w:szCs w:val="24"/>
          <w:lang w:eastAsia="ru-RU"/>
        </w:rPr>
        <w:t>. Годы </w:t>
      </w:r>
      <w:hyperlink r:id="rId65" w:tooltip="Гражданская война в России" w:history="1">
        <w:r w:rsidRPr="002435C7">
          <w:rPr>
            <w:rFonts w:ascii="Times New Roman" w:eastAsia="Times New Roman" w:hAnsi="Times New Roman" w:cs="Times New Roman"/>
            <w:sz w:val="24"/>
            <w:szCs w:val="24"/>
            <w:lang w:eastAsia="ru-RU"/>
          </w:rPr>
          <w:t>Гражданской войны</w:t>
        </w:r>
      </w:hyperlink>
      <w:r w:rsidRPr="002435C7">
        <w:rPr>
          <w:rFonts w:ascii="Times New Roman" w:eastAsia="Times New Roman" w:hAnsi="Times New Roman" w:cs="Times New Roman"/>
          <w:sz w:val="24"/>
          <w:szCs w:val="24"/>
          <w:lang w:eastAsia="ru-RU"/>
        </w:rPr>
        <w:t> оказались для Цветаевой очень тяжёлыми. Сергей Эфрон с 1918 г. служил в рядах </w:t>
      </w:r>
      <w:hyperlink r:id="rId66" w:tooltip="Добровольческая армия" w:history="1">
        <w:r w:rsidRPr="002435C7">
          <w:rPr>
            <w:rFonts w:ascii="Times New Roman" w:eastAsia="Times New Roman" w:hAnsi="Times New Roman" w:cs="Times New Roman"/>
            <w:sz w:val="24"/>
            <w:szCs w:val="24"/>
            <w:lang w:eastAsia="ru-RU"/>
          </w:rPr>
          <w:t>Добровольческой армии</w:t>
        </w:r>
      </w:hyperlink>
      <w:r w:rsidRPr="002435C7">
        <w:rPr>
          <w:rFonts w:ascii="Times New Roman" w:eastAsia="Times New Roman" w:hAnsi="Times New Roman" w:cs="Times New Roman"/>
          <w:sz w:val="24"/>
          <w:szCs w:val="24"/>
          <w:lang w:eastAsia="ru-RU"/>
        </w:rPr>
        <w:t> на юге России. Цветаева жила в Москве, в </w:t>
      </w:r>
      <w:hyperlink r:id="rId67" w:tooltip="Борисоглебский переулок" w:history="1">
        <w:r w:rsidRPr="002435C7">
          <w:rPr>
            <w:rFonts w:ascii="Times New Roman" w:eastAsia="Times New Roman" w:hAnsi="Times New Roman" w:cs="Times New Roman"/>
            <w:sz w:val="24"/>
            <w:szCs w:val="24"/>
            <w:lang w:eastAsia="ru-RU"/>
          </w:rPr>
          <w:t>Борисоглебском переулке</w:t>
        </w:r>
      </w:hyperlink>
      <w:r w:rsidRPr="002435C7">
        <w:rPr>
          <w:rFonts w:ascii="Times New Roman" w:eastAsia="Times New Roman" w:hAnsi="Times New Roman" w:cs="Times New Roman"/>
          <w:sz w:val="24"/>
          <w:szCs w:val="24"/>
          <w:lang w:eastAsia="ru-RU"/>
        </w:rPr>
        <w:t>, с ноября 1918 г. служила в Информационном отделе Комиссариата по делам национальностей (</w:t>
      </w:r>
      <w:proofErr w:type="spellStart"/>
      <w:r w:rsidRPr="002435C7">
        <w:rPr>
          <w:rFonts w:ascii="Times New Roman" w:eastAsia="Times New Roman" w:hAnsi="Times New Roman" w:cs="Times New Roman"/>
          <w:sz w:val="24"/>
          <w:szCs w:val="24"/>
          <w:lang w:eastAsia="ru-RU"/>
        </w:rPr>
        <w:t>Наркомнац</w:t>
      </w:r>
      <w:proofErr w:type="spellEnd"/>
      <w:r w:rsidRPr="002435C7">
        <w:rPr>
          <w:rFonts w:ascii="Times New Roman" w:eastAsia="Times New Roman" w:hAnsi="Times New Roman" w:cs="Times New Roman"/>
          <w:sz w:val="24"/>
          <w:szCs w:val="24"/>
          <w:lang w:eastAsia="ru-RU"/>
        </w:rPr>
        <w:t>), в апреле 1919 г. — в Центральной коллегии попечения о пленных и беженцах (</w:t>
      </w:r>
      <w:proofErr w:type="spellStart"/>
      <w:r w:rsidRPr="002435C7">
        <w:rPr>
          <w:rFonts w:ascii="Times New Roman" w:eastAsia="Times New Roman" w:hAnsi="Times New Roman" w:cs="Times New Roman"/>
          <w:sz w:val="24"/>
          <w:szCs w:val="24"/>
          <w:lang w:eastAsia="ru-RU"/>
        </w:rPr>
        <w:t>Центрпленбеж</w:t>
      </w:r>
      <w:proofErr w:type="spellEnd"/>
      <w:r w:rsidRPr="002435C7">
        <w:rPr>
          <w:rFonts w:ascii="Times New Roman" w:eastAsia="Times New Roman" w:hAnsi="Times New Roman" w:cs="Times New Roman"/>
          <w:sz w:val="24"/>
          <w:szCs w:val="24"/>
          <w:lang w:eastAsia="ru-RU"/>
        </w:rPr>
        <w:t>), в ноябре 1920 г. — в театральном отделе Наркомпроса. В эти годы появился цикл стихов «Лебединый стан», проникнутый сочувствием к белому движению. В 1918—1920 гг. Цветаева пишет романтические </w:t>
      </w:r>
      <w:hyperlink r:id="rId68" w:tooltip="Пьеса" w:history="1">
        <w:r w:rsidRPr="002435C7">
          <w:rPr>
            <w:rFonts w:ascii="Times New Roman" w:eastAsia="Times New Roman" w:hAnsi="Times New Roman" w:cs="Times New Roman"/>
            <w:sz w:val="24"/>
            <w:szCs w:val="24"/>
            <w:lang w:eastAsia="ru-RU"/>
          </w:rPr>
          <w:t>пьесы</w:t>
        </w:r>
      </w:hyperlink>
      <w:r w:rsidRPr="002435C7">
        <w:rPr>
          <w:rFonts w:ascii="Times New Roman" w:eastAsia="Times New Roman" w:hAnsi="Times New Roman" w:cs="Times New Roman"/>
          <w:sz w:val="24"/>
          <w:szCs w:val="24"/>
          <w:lang w:eastAsia="ru-RU"/>
        </w:rPr>
        <w:t>, поэмы «Егорушка», «Царь-девица», «На красном коне».</w:t>
      </w:r>
    </w:p>
    <w:p w14:paraId="3FA0441A"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С января 1921 г. Цветаева регулярно посещала литературные вечера </w:t>
      </w:r>
      <w:hyperlink r:id="rId69" w:tooltip="Всероссийский союз поэтов" w:history="1">
        <w:r w:rsidRPr="002435C7">
          <w:rPr>
            <w:rFonts w:ascii="Times New Roman" w:eastAsia="Times New Roman" w:hAnsi="Times New Roman" w:cs="Times New Roman"/>
            <w:sz w:val="24"/>
            <w:szCs w:val="24"/>
            <w:lang w:eastAsia="ru-RU"/>
          </w:rPr>
          <w:t>Всероссийского союза поэтов</w:t>
        </w:r>
      </w:hyperlink>
      <w:r w:rsidRPr="002435C7">
        <w:rPr>
          <w:rFonts w:ascii="Times New Roman" w:eastAsia="Times New Roman" w:hAnsi="Times New Roman" w:cs="Times New Roman"/>
          <w:sz w:val="24"/>
          <w:szCs w:val="24"/>
          <w:lang w:eastAsia="ru-RU"/>
        </w:rPr>
        <w:t> и заседания «</w:t>
      </w:r>
      <w:hyperlink r:id="rId70" w:tooltip="Никитинские субботники" w:history="1">
        <w:r w:rsidRPr="002435C7">
          <w:rPr>
            <w:rFonts w:ascii="Times New Roman" w:eastAsia="Times New Roman" w:hAnsi="Times New Roman" w:cs="Times New Roman"/>
            <w:sz w:val="24"/>
            <w:szCs w:val="24"/>
            <w:lang w:eastAsia="ru-RU"/>
          </w:rPr>
          <w:t>Никитинских субботников</w:t>
        </w:r>
      </w:hyperlink>
      <w:r w:rsidRPr="002435C7">
        <w:rPr>
          <w:rFonts w:ascii="Times New Roman" w:eastAsia="Times New Roman" w:hAnsi="Times New Roman" w:cs="Times New Roman"/>
          <w:sz w:val="24"/>
          <w:szCs w:val="24"/>
          <w:lang w:eastAsia="ru-RU"/>
        </w:rPr>
        <w:t>», выступала с чтением своих новых произведений. В марте 1921 г. началась многолетняя дружба Цветаевой с князем </w:t>
      </w:r>
      <w:hyperlink r:id="rId71" w:tooltip="Волконский, Сергей Михайлович" w:history="1">
        <w:r w:rsidRPr="002435C7">
          <w:rPr>
            <w:rFonts w:ascii="Times New Roman" w:eastAsia="Times New Roman" w:hAnsi="Times New Roman" w:cs="Times New Roman"/>
            <w:sz w:val="24"/>
            <w:szCs w:val="24"/>
            <w:lang w:eastAsia="ru-RU"/>
          </w:rPr>
          <w:t>Сергеем Волконским</w:t>
        </w:r>
      </w:hyperlink>
      <w:r w:rsidRPr="002435C7">
        <w:rPr>
          <w:rFonts w:ascii="Times New Roman" w:eastAsia="Times New Roman" w:hAnsi="Times New Roman" w:cs="Times New Roman"/>
          <w:sz w:val="24"/>
          <w:szCs w:val="24"/>
          <w:lang w:eastAsia="ru-RU"/>
        </w:rPr>
        <w:t>. Эфрон к тому времени уже был в </w:t>
      </w:r>
      <w:hyperlink r:id="rId72" w:tooltip="Прага" w:history="1">
        <w:r w:rsidRPr="002435C7">
          <w:rPr>
            <w:rFonts w:ascii="Times New Roman" w:eastAsia="Times New Roman" w:hAnsi="Times New Roman" w:cs="Times New Roman"/>
            <w:sz w:val="24"/>
            <w:szCs w:val="24"/>
            <w:lang w:eastAsia="ru-RU"/>
          </w:rPr>
          <w:t>Праге</w:t>
        </w:r>
      </w:hyperlink>
      <w:r w:rsidRPr="002435C7">
        <w:rPr>
          <w:rFonts w:ascii="Times New Roman" w:eastAsia="Times New Roman" w:hAnsi="Times New Roman" w:cs="Times New Roman"/>
          <w:sz w:val="24"/>
          <w:szCs w:val="24"/>
          <w:lang w:eastAsia="ru-RU"/>
        </w:rPr>
        <w:t>, где стал студентом </w:t>
      </w:r>
      <w:hyperlink r:id="rId73" w:tooltip="Карлов университет" w:history="1">
        <w:r w:rsidRPr="002435C7">
          <w:rPr>
            <w:rFonts w:ascii="Times New Roman" w:eastAsia="Times New Roman" w:hAnsi="Times New Roman" w:cs="Times New Roman"/>
            <w:sz w:val="24"/>
            <w:szCs w:val="24"/>
            <w:lang w:eastAsia="ru-RU"/>
          </w:rPr>
          <w:t>Карлова университета</w:t>
        </w:r>
      </w:hyperlink>
      <w:r w:rsidRPr="002435C7">
        <w:rPr>
          <w:rFonts w:ascii="Times New Roman" w:eastAsia="Times New Roman" w:hAnsi="Times New Roman" w:cs="Times New Roman"/>
          <w:sz w:val="24"/>
          <w:szCs w:val="24"/>
          <w:lang w:eastAsia="ru-RU"/>
        </w:rPr>
        <w:t>. Там его отыскал находившийся в заграничной командировке </w:t>
      </w:r>
      <w:hyperlink r:id="rId74" w:tooltip="Эренбург, Илья Григорьевич" w:history="1">
        <w:r w:rsidRPr="002435C7">
          <w:rPr>
            <w:rFonts w:ascii="Times New Roman" w:eastAsia="Times New Roman" w:hAnsi="Times New Roman" w:cs="Times New Roman"/>
            <w:sz w:val="24"/>
            <w:szCs w:val="24"/>
            <w:lang w:eastAsia="ru-RU"/>
          </w:rPr>
          <w:t>И. Эренбург</w:t>
        </w:r>
      </w:hyperlink>
      <w:r w:rsidRPr="002435C7">
        <w:rPr>
          <w:rFonts w:ascii="Times New Roman" w:eastAsia="Times New Roman" w:hAnsi="Times New Roman" w:cs="Times New Roman"/>
          <w:sz w:val="24"/>
          <w:szCs w:val="24"/>
          <w:lang w:eastAsia="ru-RU"/>
        </w:rPr>
        <w:t> и передал ему письмо от Цветаевой. В июле Цветаева, также через Эренбурга, получила первое за 3,5 года письмо от мужа. В конце года она начала готовиться к отъезду из России: переписывала набело рукописи, приводила в порядок архив, раздавала и распродавала вещи.</w:t>
      </w:r>
    </w:p>
    <w:p w14:paraId="02616DBE"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начале 1922 г. в Москве вышел сборник «Вёрсты», горячо принятый читателями и критиками, а в Берлине — сборник «Разлука» с полной редакцией поэмы «На красном коне».</w:t>
      </w:r>
    </w:p>
    <w:p w14:paraId="6EBBD2C2" w14:textId="77777777" w:rsidR="002435C7" w:rsidRPr="002435C7" w:rsidRDefault="002435C7" w:rsidP="002435C7">
      <w:pPr>
        <w:shd w:val="clear" w:color="auto" w:fill="FFFFFF"/>
        <w:spacing w:before="72" w:after="0" w:line="240" w:lineRule="auto"/>
        <w:outlineLvl w:val="2"/>
        <w:rPr>
          <w:rFonts w:ascii="Times New Roman" w:eastAsia="Times New Roman" w:hAnsi="Times New Roman" w:cs="Times New Roman"/>
          <w:b/>
          <w:bCs/>
          <w:sz w:val="24"/>
          <w:szCs w:val="24"/>
          <w:lang w:eastAsia="ru-RU"/>
        </w:rPr>
      </w:pPr>
      <w:r w:rsidRPr="002435C7">
        <w:rPr>
          <w:rFonts w:ascii="Times New Roman" w:eastAsia="Times New Roman" w:hAnsi="Times New Roman" w:cs="Times New Roman"/>
          <w:b/>
          <w:bCs/>
          <w:sz w:val="24"/>
          <w:szCs w:val="24"/>
          <w:lang w:eastAsia="ru-RU"/>
        </w:rPr>
        <w:lastRenderedPageBreak/>
        <w:t>Эмиграция (1922—1939)</w:t>
      </w:r>
    </w:p>
    <w:p w14:paraId="36915A49"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11 мая 1922 г. Цветаева с дочерью выехала из Москвы в </w:t>
      </w:r>
      <w:hyperlink r:id="rId75" w:tooltip="Рига" w:history="1">
        <w:r w:rsidRPr="002435C7">
          <w:rPr>
            <w:rFonts w:ascii="Times New Roman" w:eastAsia="Times New Roman" w:hAnsi="Times New Roman" w:cs="Times New Roman"/>
            <w:sz w:val="24"/>
            <w:szCs w:val="24"/>
            <w:lang w:eastAsia="ru-RU"/>
          </w:rPr>
          <w:t>Ригу</w:t>
        </w:r>
      </w:hyperlink>
      <w:r w:rsidRPr="002435C7">
        <w:rPr>
          <w:rFonts w:ascii="Times New Roman" w:eastAsia="Times New Roman" w:hAnsi="Times New Roman" w:cs="Times New Roman"/>
          <w:sz w:val="24"/>
          <w:szCs w:val="24"/>
          <w:lang w:eastAsia="ru-RU"/>
        </w:rPr>
        <w:t>, где сделала пересадку на берлинский поезд. После недолгого пребывания в </w:t>
      </w:r>
      <w:hyperlink r:id="rId76" w:tooltip="Берлин" w:history="1">
        <w:r w:rsidRPr="002435C7">
          <w:rPr>
            <w:rFonts w:ascii="Times New Roman" w:eastAsia="Times New Roman" w:hAnsi="Times New Roman" w:cs="Times New Roman"/>
            <w:sz w:val="24"/>
            <w:szCs w:val="24"/>
            <w:lang w:eastAsia="ru-RU"/>
          </w:rPr>
          <w:t>Берлине</w:t>
        </w:r>
      </w:hyperlink>
      <w:r w:rsidRPr="002435C7">
        <w:rPr>
          <w:rFonts w:ascii="Times New Roman" w:eastAsia="Times New Roman" w:hAnsi="Times New Roman" w:cs="Times New Roman"/>
          <w:sz w:val="24"/>
          <w:szCs w:val="24"/>
          <w:lang w:eastAsia="ru-RU"/>
        </w:rPr>
        <w:t> три года жила в предместьях Праги. В </w:t>
      </w:r>
      <w:hyperlink r:id="rId77" w:tooltip="Чехия" w:history="1">
        <w:r w:rsidRPr="002435C7">
          <w:rPr>
            <w:rFonts w:ascii="Times New Roman" w:eastAsia="Times New Roman" w:hAnsi="Times New Roman" w:cs="Times New Roman"/>
            <w:sz w:val="24"/>
            <w:szCs w:val="24"/>
            <w:lang w:eastAsia="ru-RU"/>
          </w:rPr>
          <w:t>Чехии</w:t>
        </w:r>
      </w:hyperlink>
      <w:r w:rsidRPr="002435C7">
        <w:rPr>
          <w:rFonts w:ascii="Times New Roman" w:eastAsia="Times New Roman" w:hAnsi="Times New Roman" w:cs="Times New Roman"/>
          <w:sz w:val="24"/>
          <w:szCs w:val="24"/>
          <w:lang w:eastAsia="ru-RU"/>
        </w:rPr>
        <w:t> написаны знаменитые «Поэма Горы» и «Поэма Конца», посвящённые </w:t>
      </w:r>
      <w:hyperlink r:id="rId78" w:tooltip="Родзевич, Константин Болеславович" w:history="1">
        <w:r w:rsidRPr="002435C7">
          <w:rPr>
            <w:rFonts w:ascii="Times New Roman" w:eastAsia="Times New Roman" w:hAnsi="Times New Roman" w:cs="Times New Roman"/>
            <w:sz w:val="24"/>
            <w:szCs w:val="24"/>
            <w:lang w:eastAsia="ru-RU"/>
          </w:rPr>
          <w:t>Константину Родзевичу</w:t>
        </w:r>
      </w:hyperlink>
      <w:r w:rsidRPr="002435C7">
        <w:rPr>
          <w:rFonts w:ascii="Times New Roman" w:eastAsia="Times New Roman" w:hAnsi="Times New Roman" w:cs="Times New Roman"/>
          <w:sz w:val="24"/>
          <w:szCs w:val="24"/>
          <w:lang w:eastAsia="ru-RU"/>
        </w:rPr>
        <w:t>. В 1925 году после рождения сына Георгия семья перебралась в </w:t>
      </w:r>
      <w:hyperlink r:id="rId79" w:tooltip="Париж" w:history="1">
        <w:r w:rsidRPr="002435C7">
          <w:rPr>
            <w:rFonts w:ascii="Times New Roman" w:eastAsia="Times New Roman" w:hAnsi="Times New Roman" w:cs="Times New Roman"/>
            <w:sz w:val="24"/>
            <w:szCs w:val="24"/>
            <w:lang w:eastAsia="ru-RU"/>
          </w:rPr>
          <w:t>Париж</w:t>
        </w:r>
      </w:hyperlink>
      <w:r w:rsidRPr="002435C7">
        <w:rPr>
          <w:rFonts w:ascii="Times New Roman" w:eastAsia="Times New Roman" w:hAnsi="Times New Roman" w:cs="Times New Roman"/>
          <w:sz w:val="24"/>
          <w:szCs w:val="24"/>
          <w:lang w:eastAsia="ru-RU"/>
        </w:rPr>
        <w:t>. Там на Цветаеву сильно воздействовала атмосфера, сложившаяся вокруг неё из-за деятельности мужа. Эфрона обвиняли в том, что он был завербован </w:t>
      </w:r>
      <w:hyperlink r:id="rId80" w:tooltip="Народный комиссариат внутренних дел РСФСР" w:history="1">
        <w:r w:rsidRPr="002435C7">
          <w:rPr>
            <w:rFonts w:ascii="Times New Roman" w:eastAsia="Times New Roman" w:hAnsi="Times New Roman" w:cs="Times New Roman"/>
            <w:sz w:val="24"/>
            <w:szCs w:val="24"/>
            <w:lang w:eastAsia="ru-RU"/>
          </w:rPr>
          <w:t>НКВД</w:t>
        </w:r>
      </w:hyperlink>
      <w:r w:rsidRPr="002435C7">
        <w:rPr>
          <w:rFonts w:ascii="Times New Roman" w:eastAsia="Times New Roman" w:hAnsi="Times New Roman" w:cs="Times New Roman"/>
          <w:sz w:val="24"/>
          <w:szCs w:val="24"/>
          <w:lang w:eastAsia="ru-RU"/>
        </w:rPr>
        <w:t> и участвовал в заговоре против </w:t>
      </w:r>
      <w:hyperlink r:id="rId81" w:tooltip="Седов, Лев Львович" w:history="1">
        <w:r w:rsidRPr="002435C7">
          <w:rPr>
            <w:rFonts w:ascii="Times New Roman" w:eastAsia="Times New Roman" w:hAnsi="Times New Roman" w:cs="Times New Roman"/>
            <w:sz w:val="24"/>
            <w:szCs w:val="24"/>
            <w:lang w:eastAsia="ru-RU"/>
          </w:rPr>
          <w:t>Льва Седова</w:t>
        </w:r>
      </w:hyperlink>
      <w:r w:rsidRPr="002435C7">
        <w:rPr>
          <w:rFonts w:ascii="Times New Roman" w:eastAsia="Times New Roman" w:hAnsi="Times New Roman" w:cs="Times New Roman"/>
          <w:sz w:val="24"/>
          <w:szCs w:val="24"/>
          <w:lang w:eastAsia="ru-RU"/>
        </w:rPr>
        <w:t>, сына </w:t>
      </w:r>
      <w:hyperlink r:id="rId82" w:tooltip="Троцкий, Лев Давидович" w:history="1">
        <w:r w:rsidRPr="002435C7">
          <w:rPr>
            <w:rFonts w:ascii="Times New Roman" w:eastAsia="Times New Roman" w:hAnsi="Times New Roman" w:cs="Times New Roman"/>
            <w:sz w:val="24"/>
            <w:szCs w:val="24"/>
            <w:lang w:eastAsia="ru-RU"/>
          </w:rPr>
          <w:t>Троцкого</w:t>
        </w:r>
      </w:hyperlink>
      <w:r w:rsidRPr="002435C7">
        <w:rPr>
          <w:rFonts w:ascii="Times New Roman" w:eastAsia="Times New Roman" w:hAnsi="Times New Roman" w:cs="Times New Roman"/>
          <w:sz w:val="24"/>
          <w:szCs w:val="24"/>
          <w:lang w:eastAsia="ru-RU"/>
        </w:rPr>
        <w:t>.</w:t>
      </w:r>
    </w:p>
    <w:p w14:paraId="01416C07"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мае 1926 года по инициативе </w:t>
      </w:r>
      <w:hyperlink r:id="rId83" w:tooltip="Пастернак, Борис Леонидович" w:history="1">
        <w:r w:rsidRPr="002435C7">
          <w:rPr>
            <w:rFonts w:ascii="Times New Roman" w:eastAsia="Times New Roman" w:hAnsi="Times New Roman" w:cs="Times New Roman"/>
            <w:sz w:val="24"/>
            <w:szCs w:val="24"/>
            <w:lang w:eastAsia="ru-RU"/>
          </w:rPr>
          <w:t>Бориса Пастернака</w:t>
        </w:r>
      </w:hyperlink>
      <w:r w:rsidRPr="002435C7">
        <w:rPr>
          <w:rFonts w:ascii="Times New Roman" w:eastAsia="Times New Roman" w:hAnsi="Times New Roman" w:cs="Times New Roman"/>
          <w:sz w:val="24"/>
          <w:szCs w:val="24"/>
          <w:lang w:eastAsia="ru-RU"/>
        </w:rPr>
        <w:t> Цветаева начала переписываться с австрийским поэтом </w:t>
      </w:r>
      <w:hyperlink r:id="rId84" w:tooltip="Рильке, Райнер Мария" w:history="1">
        <w:r w:rsidRPr="002435C7">
          <w:rPr>
            <w:rFonts w:ascii="Times New Roman" w:eastAsia="Times New Roman" w:hAnsi="Times New Roman" w:cs="Times New Roman"/>
            <w:sz w:val="24"/>
            <w:szCs w:val="24"/>
            <w:lang w:eastAsia="ru-RU"/>
          </w:rPr>
          <w:t>Райнером Мария Рильке</w:t>
        </w:r>
      </w:hyperlink>
      <w:r w:rsidRPr="002435C7">
        <w:rPr>
          <w:rFonts w:ascii="Times New Roman" w:eastAsia="Times New Roman" w:hAnsi="Times New Roman" w:cs="Times New Roman"/>
          <w:sz w:val="24"/>
          <w:szCs w:val="24"/>
          <w:lang w:eastAsia="ru-RU"/>
        </w:rPr>
        <w:t>, жившим тогда в </w:t>
      </w:r>
      <w:hyperlink r:id="rId85" w:tooltip="Швейцария" w:history="1">
        <w:r w:rsidRPr="002435C7">
          <w:rPr>
            <w:rFonts w:ascii="Times New Roman" w:eastAsia="Times New Roman" w:hAnsi="Times New Roman" w:cs="Times New Roman"/>
            <w:sz w:val="24"/>
            <w:szCs w:val="24"/>
            <w:lang w:eastAsia="ru-RU"/>
          </w:rPr>
          <w:t>Швейцарии</w:t>
        </w:r>
      </w:hyperlink>
      <w:r w:rsidRPr="002435C7">
        <w:rPr>
          <w:rFonts w:ascii="Times New Roman" w:eastAsia="Times New Roman" w:hAnsi="Times New Roman" w:cs="Times New Roman"/>
          <w:sz w:val="24"/>
          <w:szCs w:val="24"/>
          <w:lang w:eastAsia="ru-RU"/>
        </w:rPr>
        <w:t>. Эта переписка обрывается в конце того же года со смертью Рильке. В этот период Цветаева участвовала в издании журнала «</w:t>
      </w:r>
      <w:hyperlink r:id="rId86" w:tooltip="Вёрсты (журнал)" w:history="1">
        <w:r w:rsidRPr="002435C7">
          <w:rPr>
            <w:rFonts w:ascii="Times New Roman" w:eastAsia="Times New Roman" w:hAnsi="Times New Roman" w:cs="Times New Roman"/>
            <w:sz w:val="24"/>
            <w:szCs w:val="24"/>
            <w:lang w:eastAsia="ru-RU"/>
          </w:rPr>
          <w:t>Вёрсты</w:t>
        </w:r>
      </w:hyperlink>
      <w:r w:rsidRPr="002435C7">
        <w:rPr>
          <w:rFonts w:ascii="Times New Roman" w:eastAsia="Times New Roman" w:hAnsi="Times New Roman" w:cs="Times New Roman"/>
          <w:sz w:val="24"/>
          <w:szCs w:val="24"/>
          <w:lang w:eastAsia="ru-RU"/>
        </w:rPr>
        <w:t>» (Париж, 1926—1928), в котором публиковались некоторые её сочинения («Поэма горы», драма «Тезей», поэмы «С моря» и «Новогоднее» памяти </w:t>
      </w:r>
      <w:hyperlink r:id="rId87" w:tooltip="Рильке, Райнер Мария" w:history="1">
        <w:r w:rsidRPr="002435C7">
          <w:rPr>
            <w:rFonts w:ascii="Times New Roman" w:eastAsia="Times New Roman" w:hAnsi="Times New Roman" w:cs="Times New Roman"/>
            <w:sz w:val="24"/>
            <w:szCs w:val="24"/>
            <w:lang w:eastAsia="ru-RU"/>
          </w:rPr>
          <w:t>Рильке</w:t>
        </w:r>
      </w:hyperlink>
      <w:r w:rsidRPr="002435C7">
        <w:rPr>
          <w:rFonts w:ascii="Times New Roman" w:eastAsia="Times New Roman" w:hAnsi="Times New Roman" w:cs="Times New Roman"/>
          <w:sz w:val="24"/>
          <w:szCs w:val="24"/>
          <w:lang w:eastAsia="ru-RU"/>
        </w:rPr>
        <w:t>).</w:t>
      </w:r>
    </w:p>
    <w:p w14:paraId="45DA0349"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течение всего времени, проведённого в эмиграции, не прекращалась переписка Цветаевой с </w:t>
      </w:r>
      <w:hyperlink r:id="rId88" w:tooltip="Пастернак, Борис Леонидович" w:history="1">
        <w:r w:rsidRPr="002435C7">
          <w:rPr>
            <w:rFonts w:ascii="Times New Roman" w:eastAsia="Times New Roman" w:hAnsi="Times New Roman" w:cs="Times New Roman"/>
            <w:sz w:val="24"/>
            <w:szCs w:val="24"/>
            <w:lang w:eastAsia="ru-RU"/>
          </w:rPr>
          <w:t>Борисом Пастернаком</w:t>
        </w:r>
      </w:hyperlink>
      <w:r w:rsidRPr="002435C7">
        <w:rPr>
          <w:rFonts w:ascii="Times New Roman" w:eastAsia="Times New Roman" w:hAnsi="Times New Roman" w:cs="Times New Roman"/>
          <w:sz w:val="24"/>
          <w:szCs w:val="24"/>
          <w:lang w:eastAsia="ru-RU"/>
        </w:rPr>
        <w:t>.</w:t>
      </w:r>
    </w:p>
    <w:p w14:paraId="57BCF0F2"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Большинство из созданного Цветаевой в эмиграции осталось неопубликованным. В 1928 в Париже выходит последний прижизненный сборник поэтессы — «После России», включивший в себя стихотворения 1922—1925 годов. Позднее Цветаева пишет об этом так: «Моя неудача в эмиграции — в том, что я не эмигрант, что я по духу, то есть по воздуху и по размаху — там, туда, оттуда…»</w:t>
      </w:r>
    </w:p>
    <w:p w14:paraId="067448A9"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1930 году написан поэтический цикл «Маяковскому» (на смерть </w:t>
      </w:r>
      <w:hyperlink r:id="rId89" w:tooltip="Маяковский, Владимир Владимирович" w:history="1">
        <w:r w:rsidRPr="002435C7">
          <w:rPr>
            <w:rFonts w:ascii="Times New Roman" w:eastAsia="Times New Roman" w:hAnsi="Times New Roman" w:cs="Times New Roman"/>
            <w:sz w:val="24"/>
            <w:szCs w:val="24"/>
            <w:lang w:eastAsia="ru-RU"/>
          </w:rPr>
          <w:t>Владимира Маяковского</w:t>
        </w:r>
      </w:hyperlink>
      <w:r w:rsidRPr="002435C7">
        <w:rPr>
          <w:rFonts w:ascii="Times New Roman" w:eastAsia="Times New Roman" w:hAnsi="Times New Roman" w:cs="Times New Roman"/>
          <w:sz w:val="24"/>
          <w:szCs w:val="24"/>
          <w:lang w:eastAsia="ru-RU"/>
        </w:rPr>
        <w:t>), чьё самоубийство потрясло Цветаеву.</w:t>
      </w:r>
    </w:p>
    <w:p w14:paraId="36143F95"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отличие от стихов, не получивших в эмигрантской среде признания, успехом пользовалась её </w:t>
      </w:r>
      <w:hyperlink r:id="rId90" w:tooltip="Проза" w:history="1">
        <w:r w:rsidRPr="002435C7">
          <w:rPr>
            <w:rFonts w:ascii="Times New Roman" w:eastAsia="Times New Roman" w:hAnsi="Times New Roman" w:cs="Times New Roman"/>
            <w:sz w:val="24"/>
            <w:szCs w:val="24"/>
            <w:lang w:eastAsia="ru-RU"/>
          </w:rPr>
          <w:t>проза</w:t>
        </w:r>
      </w:hyperlink>
      <w:r w:rsidRPr="002435C7">
        <w:rPr>
          <w:rFonts w:ascii="Times New Roman" w:eastAsia="Times New Roman" w:hAnsi="Times New Roman" w:cs="Times New Roman"/>
          <w:sz w:val="24"/>
          <w:szCs w:val="24"/>
          <w:lang w:eastAsia="ru-RU"/>
        </w:rPr>
        <w:t>, занявшая основное место в её творчестве </w:t>
      </w:r>
      <w:hyperlink r:id="rId91" w:tooltip="1930-е" w:history="1">
        <w:r w:rsidRPr="002435C7">
          <w:rPr>
            <w:rFonts w:ascii="Times New Roman" w:eastAsia="Times New Roman" w:hAnsi="Times New Roman" w:cs="Times New Roman"/>
            <w:sz w:val="24"/>
            <w:szCs w:val="24"/>
            <w:lang w:eastAsia="ru-RU"/>
          </w:rPr>
          <w:t>1930-х</w:t>
        </w:r>
      </w:hyperlink>
      <w:r w:rsidRPr="002435C7">
        <w:rPr>
          <w:rFonts w:ascii="Times New Roman" w:eastAsia="Times New Roman" w:hAnsi="Times New Roman" w:cs="Times New Roman"/>
          <w:sz w:val="24"/>
          <w:szCs w:val="24"/>
          <w:lang w:eastAsia="ru-RU"/>
        </w:rPr>
        <w:t> годов («Эмиграция делает меня прозаиком…»). В это время изданы «Мой Пушкин» (1937), «Мать и музыка» (1935), «Дом у Старого Пимена» (1934), «Повесть о Сонечке» (1938), воспоминания о Максимилиане Волошине («Живое о живом», 1933), </w:t>
      </w:r>
      <w:hyperlink r:id="rId92" w:tooltip="Кузмин, Михаил Алексеевич" w:history="1">
        <w:r w:rsidRPr="002435C7">
          <w:rPr>
            <w:rFonts w:ascii="Times New Roman" w:eastAsia="Times New Roman" w:hAnsi="Times New Roman" w:cs="Times New Roman"/>
            <w:sz w:val="24"/>
            <w:szCs w:val="24"/>
            <w:lang w:eastAsia="ru-RU"/>
          </w:rPr>
          <w:t>Михаиле Кузмине</w:t>
        </w:r>
      </w:hyperlink>
      <w:r w:rsidRPr="002435C7">
        <w:rPr>
          <w:rFonts w:ascii="Times New Roman" w:eastAsia="Times New Roman" w:hAnsi="Times New Roman" w:cs="Times New Roman"/>
          <w:sz w:val="24"/>
          <w:szCs w:val="24"/>
          <w:lang w:eastAsia="ru-RU"/>
        </w:rPr>
        <w:t> («Нездешний вечер», 1936), </w:t>
      </w:r>
      <w:hyperlink r:id="rId93" w:tooltip="Андрей Белый" w:history="1">
        <w:r w:rsidRPr="002435C7">
          <w:rPr>
            <w:rFonts w:ascii="Times New Roman" w:eastAsia="Times New Roman" w:hAnsi="Times New Roman" w:cs="Times New Roman"/>
            <w:sz w:val="24"/>
            <w:szCs w:val="24"/>
            <w:lang w:eastAsia="ru-RU"/>
          </w:rPr>
          <w:t>Андрее Белом</w:t>
        </w:r>
      </w:hyperlink>
      <w:r w:rsidRPr="002435C7">
        <w:rPr>
          <w:rFonts w:ascii="Times New Roman" w:eastAsia="Times New Roman" w:hAnsi="Times New Roman" w:cs="Times New Roman"/>
          <w:sz w:val="24"/>
          <w:szCs w:val="24"/>
          <w:lang w:eastAsia="ru-RU"/>
        </w:rPr>
        <w:t> («Пленный дух», 1934) и др.</w:t>
      </w:r>
    </w:p>
    <w:p w14:paraId="41D7F5D8"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С 1930-х годов Цветаева с семьёй жила практически в нищете. Финансово ей немного помогала </w:t>
      </w:r>
      <w:hyperlink r:id="rId94" w:tooltip="Саломея Андроникова" w:history="1">
        <w:r w:rsidRPr="002435C7">
          <w:rPr>
            <w:rFonts w:ascii="Times New Roman" w:eastAsia="Times New Roman" w:hAnsi="Times New Roman" w:cs="Times New Roman"/>
            <w:sz w:val="24"/>
            <w:szCs w:val="24"/>
            <w:lang w:eastAsia="ru-RU"/>
          </w:rPr>
          <w:t>Саломея Андроникова</w:t>
        </w:r>
      </w:hyperlink>
      <w:r w:rsidRPr="002435C7">
        <w:rPr>
          <w:rFonts w:ascii="Times New Roman" w:eastAsia="Times New Roman" w:hAnsi="Times New Roman" w:cs="Times New Roman"/>
          <w:sz w:val="24"/>
          <w:szCs w:val="24"/>
          <w:lang w:eastAsia="ru-RU"/>
        </w:rPr>
        <w:t>.</w:t>
      </w:r>
    </w:p>
    <w:p w14:paraId="14FF3A96" w14:textId="77777777" w:rsidR="002435C7" w:rsidRPr="002435C7" w:rsidRDefault="002435C7" w:rsidP="002435C7">
      <w:pPr>
        <w:shd w:val="clear" w:color="auto" w:fill="F8F9FA"/>
        <w:spacing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Никто не может вообразить бедности, в которой мы живём. Мой единственный доход — от того, что я пишу. Мой муж болен и не может работать. Моя дочь зарабатывает гроши, вышивая шляпки. У меня есть сын, ему восемь лет. Мы вчетвером живём на эти деньги. Другими словами, мы медленно умираем от голода.</w:t>
      </w:r>
    </w:p>
    <w:p w14:paraId="1E773B2D" w14:textId="77777777" w:rsidR="002435C7" w:rsidRPr="002435C7" w:rsidRDefault="002435C7" w:rsidP="002435C7">
      <w:pPr>
        <w:shd w:val="clear" w:color="auto" w:fill="F8F9FA"/>
        <w:spacing w:after="168" w:line="240" w:lineRule="auto"/>
        <w:jc w:val="right"/>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 </w:t>
      </w:r>
      <w:r w:rsidRPr="002435C7">
        <w:rPr>
          <w:rFonts w:ascii="Times New Roman" w:eastAsia="Times New Roman" w:hAnsi="Times New Roman" w:cs="Times New Roman"/>
          <w:i/>
          <w:iCs/>
          <w:sz w:val="24"/>
          <w:szCs w:val="24"/>
          <w:lang w:eastAsia="ru-RU"/>
        </w:rPr>
        <w:t>Из воспоминаний Марины Цветаевой</w:t>
      </w:r>
    </w:p>
    <w:p w14:paraId="5F25E70A"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Живя в Париже, Цветаева испытывала острую ностальгию по России, отразившуюся в её стихах: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85"/>
        <w:gridCol w:w="3220"/>
        <w:gridCol w:w="450"/>
      </w:tblGrid>
      <w:tr w:rsidR="002435C7" w:rsidRPr="002435C7" w14:paraId="2019BD95" w14:textId="77777777" w:rsidTr="002435C7">
        <w:tc>
          <w:tcPr>
            <w:tcW w:w="185" w:type="dxa"/>
            <w:shd w:val="clear" w:color="auto" w:fill="FFFFFF"/>
            <w:tcMar>
              <w:top w:w="15" w:type="dxa"/>
              <w:left w:w="15" w:type="dxa"/>
              <w:bottom w:w="15" w:type="dxa"/>
              <w:right w:w="150" w:type="dxa"/>
            </w:tcMar>
            <w:hideMark/>
          </w:tcPr>
          <w:p w14:paraId="4C1D6597" w14:textId="77777777" w:rsidR="002435C7" w:rsidRPr="002435C7" w:rsidRDefault="002435C7" w:rsidP="002435C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20" w:type="dxa"/>
            <w:shd w:val="clear" w:color="auto" w:fill="FFFFFF"/>
            <w:vAlign w:val="center"/>
            <w:hideMark/>
          </w:tcPr>
          <w:p w14:paraId="1ECF2E78" w14:textId="77777777" w:rsidR="002435C7" w:rsidRPr="002435C7" w:rsidRDefault="002435C7" w:rsidP="002435C7">
            <w:pPr>
              <w:spacing w:before="120" w:after="120" w:line="240" w:lineRule="auto"/>
              <w:rPr>
                <w:rFonts w:ascii="Times New Roman" w:eastAsia="Times New Roman" w:hAnsi="Times New Roman" w:cs="Times New Roman"/>
                <w:i/>
                <w:iCs/>
                <w:sz w:val="24"/>
                <w:szCs w:val="24"/>
                <w:lang w:eastAsia="ru-RU"/>
              </w:rPr>
            </w:pPr>
            <w:r w:rsidRPr="002435C7">
              <w:rPr>
                <w:rFonts w:ascii="Times New Roman" w:eastAsia="Times New Roman" w:hAnsi="Times New Roman" w:cs="Times New Roman"/>
                <w:i/>
                <w:iCs/>
                <w:sz w:val="24"/>
                <w:szCs w:val="24"/>
                <w:lang w:eastAsia="ru-RU"/>
              </w:rPr>
              <w:t>До Эйфелевой – рукою</w:t>
            </w:r>
            <w:r w:rsidRPr="002435C7">
              <w:rPr>
                <w:rFonts w:ascii="Times New Roman" w:eastAsia="Times New Roman" w:hAnsi="Times New Roman" w:cs="Times New Roman"/>
                <w:i/>
                <w:iCs/>
                <w:sz w:val="24"/>
                <w:szCs w:val="24"/>
                <w:lang w:eastAsia="ru-RU"/>
              </w:rPr>
              <w:br/>
              <w:t>Подать! Подавай и лезь.</w:t>
            </w:r>
            <w:r w:rsidRPr="002435C7">
              <w:rPr>
                <w:rFonts w:ascii="Times New Roman" w:eastAsia="Times New Roman" w:hAnsi="Times New Roman" w:cs="Times New Roman"/>
                <w:i/>
                <w:iCs/>
                <w:sz w:val="24"/>
                <w:szCs w:val="24"/>
                <w:lang w:eastAsia="ru-RU"/>
              </w:rPr>
              <w:br/>
              <w:t>Но каждый из нас – такое</w:t>
            </w:r>
            <w:r w:rsidRPr="002435C7">
              <w:rPr>
                <w:rFonts w:ascii="Times New Roman" w:eastAsia="Times New Roman" w:hAnsi="Times New Roman" w:cs="Times New Roman"/>
                <w:i/>
                <w:iCs/>
                <w:sz w:val="24"/>
                <w:szCs w:val="24"/>
                <w:lang w:eastAsia="ru-RU"/>
              </w:rPr>
              <w:br/>
              <w:t>Зрел, зрит, говорю, и днесь,</w:t>
            </w:r>
            <w:r w:rsidRPr="002435C7">
              <w:rPr>
                <w:rFonts w:ascii="Times New Roman" w:eastAsia="Times New Roman" w:hAnsi="Times New Roman" w:cs="Times New Roman"/>
                <w:i/>
                <w:iCs/>
                <w:sz w:val="24"/>
                <w:szCs w:val="24"/>
                <w:lang w:eastAsia="ru-RU"/>
              </w:rPr>
              <w:br/>
            </w:r>
            <w:r w:rsidRPr="002435C7">
              <w:rPr>
                <w:rFonts w:ascii="Times New Roman" w:eastAsia="Times New Roman" w:hAnsi="Times New Roman" w:cs="Times New Roman"/>
                <w:i/>
                <w:iCs/>
                <w:sz w:val="24"/>
                <w:szCs w:val="24"/>
                <w:lang w:eastAsia="ru-RU"/>
              </w:rPr>
              <w:br/>
              <w:t xml:space="preserve">Что </w:t>
            </w:r>
            <w:proofErr w:type="spellStart"/>
            <w:r w:rsidRPr="002435C7">
              <w:rPr>
                <w:rFonts w:ascii="Times New Roman" w:eastAsia="Times New Roman" w:hAnsi="Times New Roman" w:cs="Times New Roman"/>
                <w:i/>
                <w:iCs/>
                <w:sz w:val="24"/>
                <w:szCs w:val="24"/>
                <w:lang w:eastAsia="ru-RU"/>
              </w:rPr>
              <w:t>скушным</w:t>
            </w:r>
            <w:proofErr w:type="spellEnd"/>
            <w:r w:rsidRPr="002435C7">
              <w:rPr>
                <w:rFonts w:ascii="Times New Roman" w:eastAsia="Times New Roman" w:hAnsi="Times New Roman" w:cs="Times New Roman"/>
                <w:i/>
                <w:iCs/>
                <w:sz w:val="24"/>
                <w:szCs w:val="24"/>
                <w:lang w:eastAsia="ru-RU"/>
              </w:rPr>
              <w:t xml:space="preserve"> и некрасивым</w:t>
            </w:r>
            <w:r w:rsidRPr="002435C7">
              <w:rPr>
                <w:rFonts w:ascii="Times New Roman" w:eastAsia="Times New Roman" w:hAnsi="Times New Roman" w:cs="Times New Roman"/>
                <w:i/>
                <w:iCs/>
                <w:sz w:val="24"/>
                <w:szCs w:val="24"/>
                <w:lang w:eastAsia="ru-RU"/>
              </w:rPr>
              <w:br/>
              <w:t>Нам кажется ваш Париж.</w:t>
            </w:r>
            <w:r w:rsidRPr="002435C7">
              <w:rPr>
                <w:rFonts w:ascii="Times New Roman" w:eastAsia="Times New Roman" w:hAnsi="Times New Roman" w:cs="Times New Roman"/>
                <w:i/>
                <w:iCs/>
                <w:sz w:val="24"/>
                <w:szCs w:val="24"/>
                <w:lang w:eastAsia="ru-RU"/>
              </w:rPr>
              <w:br/>
              <w:t>«Россия моя, Россия,</w:t>
            </w:r>
            <w:r w:rsidRPr="002435C7">
              <w:rPr>
                <w:rFonts w:ascii="Times New Roman" w:eastAsia="Times New Roman" w:hAnsi="Times New Roman" w:cs="Times New Roman"/>
                <w:i/>
                <w:iCs/>
                <w:sz w:val="24"/>
                <w:szCs w:val="24"/>
                <w:lang w:eastAsia="ru-RU"/>
              </w:rPr>
              <w:br/>
              <w:t>Зачем так ярко горишь?».</w:t>
            </w:r>
          </w:p>
          <w:p w14:paraId="0D36788E" w14:textId="77777777" w:rsidR="002435C7" w:rsidRPr="002435C7" w:rsidRDefault="002435C7" w:rsidP="002435C7">
            <w:pPr>
              <w:spacing w:beforeAutospacing="1" w:after="0" w:afterAutospacing="1" w:line="240" w:lineRule="auto"/>
              <w:rPr>
                <w:rFonts w:ascii="Times New Roman" w:eastAsia="Times New Roman" w:hAnsi="Times New Roman" w:cs="Times New Roman"/>
                <w:i/>
                <w:iCs/>
                <w:sz w:val="24"/>
                <w:szCs w:val="24"/>
                <w:lang w:eastAsia="ru-RU"/>
              </w:rPr>
            </w:pPr>
          </w:p>
        </w:tc>
        <w:tc>
          <w:tcPr>
            <w:tcW w:w="450" w:type="dxa"/>
            <w:shd w:val="clear" w:color="auto" w:fill="FFFFFF"/>
            <w:tcMar>
              <w:top w:w="15" w:type="dxa"/>
              <w:left w:w="15" w:type="dxa"/>
              <w:bottom w:w="15" w:type="dxa"/>
              <w:right w:w="150" w:type="dxa"/>
            </w:tcMar>
            <w:vAlign w:val="bottom"/>
            <w:hideMark/>
          </w:tcPr>
          <w:p w14:paraId="7DBB9395" w14:textId="77777777" w:rsidR="002435C7" w:rsidRPr="002435C7" w:rsidRDefault="002435C7" w:rsidP="002435C7">
            <w:pPr>
              <w:spacing w:beforeAutospacing="1" w:after="0" w:afterAutospacing="1" w:line="240" w:lineRule="auto"/>
              <w:rPr>
                <w:rFonts w:ascii="Times New Roman" w:eastAsia="Times New Roman" w:hAnsi="Times New Roman" w:cs="Times New Roman"/>
                <w:sz w:val="24"/>
                <w:szCs w:val="24"/>
                <w:lang w:eastAsia="ru-RU"/>
              </w:rPr>
            </w:pPr>
          </w:p>
        </w:tc>
      </w:tr>
    </w:tbl>
    <w:p w14:paraId="168AB9C0"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Несмотря на это, она противилась желанию мужа, который уже принял твёрдое решение вернуться в СССР. Его поддерживала дочь Цветаевой, Ариадна. В семье постоянно возникали споры на тему возвращения в Россию. Цветаева считала, что прежней России больше не существует и возвращаться некуда. Она писала в своих стихах: «Можно ли вернуться в дом, который — срыт?»</w:t>
      </w:r>
      <w:hyperlink r:id="rId95" w:anchor="cite_note-sveitser1-24" w:history="1">
        <w:r w:rsidRPr="002435C7">
          <w:rPr>
            <w:rFonts w:ascii="Times New Roman" w:eastAsia="Times New Roman" w:hAnsi="Times New Roman" w:cs="Times New Roman"/>
            <w:sz w:val="24"/>
            <w:szCs w:val="24"/>
            <w:vertAlign w:val="superscript"/>
            <w:lang w:eastAsia="ru-RU"/>
          </w:rPr>
          <w:t>[23]</w:t>
        </w:r>
      </w:hyperlink>
      <w:r w:rsidRPr="002435C7">
        <w:rPr>
          <w:rFonts w:ascii="Times New Roman" w:eastAsia="Times New Roman" w:hAnsi="Times New Roman" w:cs="Times New Roman"/>
          <w:sz w:val="24"/>
          <w:szCs w:val="24"/>
          <w:lang w:eastAsia="ru-RU"/>
        </w:rPr>
        <w:t>.</w:t>
      </w:r>
    </w:p>
    <w:p w14:paraId="6304AC33"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lastRenderedPageBreak/>
        <w:t>15 марта 1937 г. в Москву выехала Ариадна, которая первая из семьи получила возможность вернуться на родину. 10 октября того же года из Франции бежал Эфрон, оказавшись замешанным в заказном политическом убийстве</w:t>
      </w:r>
      <w:hyperlink r:id="rId96" w:anchor="cite_note-26" w:history="1"/>
      <w:r w:rsidRPr="002435C7">
        <w:rPr>
          <w:rFonts w:ascii="Times New Roman" w:eastAsia="Times New Roman" w:hAnsi="Times New Roman" w:cs="Times New Roman"/>
          <w:sz w:val="24"/>
          <w:szCs w:val="24"/>
          <w:lang w:eastAsia="ru-RU"/>
        </w:rPr>
        <w:t>.</w:t>
      </w:r>
    </w:p>
    <w:p w14:paraId="454F1C3C" w14:textId="77777777" w:rsidR="002435C7" w:rsidRPr="002435C7" w:rsidRDefault="002435C7" w:rsidP="002435C7">
      <w:pPr>
        <w:shd w:val="clear" w:color="auto" w:fill="FFFFFF"/>
        <w:spacing w:before="72" w:after="0" w:line="240" w:lineRule="auto"/>
        <w:outlineLvl w:val="2"/>
        <w:rPr>
          <w:rFonts w:ascii="Times New Roman" w:eastAsia="Times New Roman" w:hAnsi="Times New Roman" w:cs="Times New Roman"/>
          <w:b/>
          <w:bCs/>
          <w:sz w:val="24"/>
          <w:szCs w:val="24"/>
          <w:lang w:eastAsia="ru-RU"/>
        </w:rPr>
      </w:pPr>
      <w:r w:rsidRPr="002435C7">
        <w:rPr>
          <w:rFonts w:ascii="Times New Roman" w:eastAsia="Times New Roman" w:hAnsi="Times New Roman" w:cs="Times New Roman"/>
          <w:b/>
          <w:bCs/>
          <w:sz w:val="24"/>
          <w:szCs w:val="24"/>
          <w:lang w:eastAsia="ru-RU"/>
        </w:rPr>
        <w:t>Возвращение в СССР (1939—1941)</w:t>
      </w:r>
    </w:p>
    <w:p w14:paraId="06FAFF5E" w14:textId="77777777" w:rsidR="002435C7" w:rsidRPr="002435C7" w:rsidRDefault="002435C7" w:rsidP="002435C7">
      <w:pPr>
        <w:shd w:val="clear" w:color="auto" w:fill="F8F9FA"/>
        <w:spacing w:after="0" w:line="240" w:lineRule="auto"/>
        <w:jc w:val="center"/>
        <w:rPr>
          <w:rFonts w:ascii="Times New Roman" w:eastAsia="Times New Roman" w:hAnsi="Times New Roman" w:cs="Times New Roman"/>
          <w:sz w:val="24"/>
          <w:szCs w:val="24"/>
          <w:lang w:eastAsia="ru-RU"/>
        </w:rPr>
      </w:pPr>
    </w:p>
    <w:p w14:paraId="66237D42"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1939 году Цветаева вернулась в СССР вслед за мужем и дочерью, жила на даче НКВД в </w:t>
      </w:r>
      <w:proofErr w:type="spellStart"/>
      <w:r w:rsidRPr="002435C7">
        <w:rPr>
          <w:rFonts w:ascii="Times New Roman" w:eastAsia="Times New Roman" w:hAnsi="Times New Roman" w:cs="Times New Roman"/>
          <w:sz w:val="24"/>
          <w:szCs w:val="24"/>
          <w:lang w:eastAsia="ru-RU"/>
        </w:rPr>
        <w:fldChar w:fldCharType="begin"/>
      </w:r>
      <w:r w:rsidRPr="002435C7">
        <w:rPr>
          <w:rFonts w:ascii="Times New Roman" w:eastAsia="Times New Roman" w:hAnsi="Times New Roman" w:cs="Times New Roman"/>
          <w:sz w:val="24"/>
          <w:szCs w:val="24"/>
          <w:lang w:eastAsia="ru-RU"/>
        </w:rPr>
        <w:instrText xml:space="preserve"> HYPERLINK "https://ru.wikipedia.org/wiki/%D0%91%D0%BE%D0%BB%D1%88%D0%B5%D0%B2%D0%BE_(%D0%9A%D0%BE%D1%80%D0%BE%D0%BB%D1%91%D0%B2)" \o "Болшево (Королёв)" </w:instrText>
      </w:r>
      <w:r w:rsidRPr="002435C7">
        <w:rPr>
          <w:rFonts w:ascii="Times New Roman" w:eastAsia="Times New Roman" w:hAnsi="Times New Roman" w:cs="Times New Roman"/>
          <w:sz w:val="24"/>
          <w:szCs w:val="24"/>
          <w:lang w:eastAsia="ru-RU"/>
        </w:rPr>
        <w:fldChar w:fldCharType="separate"/>
      </w:r>
      <w:r w:rsidRPr="002435C7">
        <w:rPr>
          <w:rFonts w:ascii="Times New Roman" w:eastAsia="Times New Roman" w:hAnsi="Times New Roman" w:cs="Times New Roman"/>
          <w:sz w:val="24"/>
          <w:szCs w:val="24"/>
          <w:lang w:eastAsia="ru-RU"/>
        </w:rPr>
        <w:t>Болшеве</w:t>
      </w:r>
      <w:proofErr w:type="spellEnd"/>
      <w:r w:rsidRPr="002435C7">
        <w:rPr>
          <w:rFonts w:ascii="Times New Roman" w:eastAsia="Times New Roman" w:hAnsi="Times New Roman" w:cs="Times New Roman"/>
          <w:sz w:val="24"/>
          <w:szCs w:val="24"/>
          <w:lang w:eastAsia="ru-RU"/>
        </w:rPr>
        <w:fldChar w:fldCharType="end"/>
      </w:r>
      <w:r w:rsidRPr="002435C7">
        <w:rPr>
          <w:rFonts w:ascii="Times New Roman" w:eastAsia="Times New Roman" w:hAnsi="Times New Roman" w:cs="Times New Roman"/>
          <w:sz w:val="24"/>
          <w:szCs w:val="24"/>
          <w:lang w:eastAsia="ru-RU"/>
        </w:rPr>
        <w:t> (ныне </w:t>
      </w:r>
      <w:hyperlink r:id="rId97" w:tooltip="Мемориальный дом-музей М. И. Цветаевой в Болшеве" w:history="1">
        <w:r w:rsidRPr="002435C7">
          <w:rPr>
            <w:rFonts w:ascii="Times New Roman" w:eastAsia="Times New Roman" w:hAnsi="Times New Roman" w:cs="Times New Roman"/>
            <w:sz w:val="24"/>
            <w:szCs w:val="24"/>
            <w:lang w:eastAsia="ru-RU"/>
          </w:rPr>
          <w:t xml:space="preserve">Мемориальный дом-музей М. И. Цветаевой в </w:t>
        </w:r>
        <w:proofErr w:type="spellStart"/>
        <w:r w:rsidRPr="002435C7">
          <w:rPr>
            <w:rFonts w:ascii="Times New Roman" w:eastAsia="Times New Roman" w:hAnsi="Times New Roman" w:cs="Times New Roman"/>
            <w:sz w:val="24"/>
            <w:szCs w:val="24"/>
            <w:lang w:eastAsia="ru-RU"/>
          </w:rPr>
          <w:t>Болшеве</w:t>
        </w:r>
        <w:proofErr w:type="spellEnd"/>
      </w:hyperlink>
      <w:hyperlink r:id="rId98" w:anchor="cite_note-27" w:history="1"/>
      <w:r w:rsidRPr="002435C7">
        <w:rPr>
          <w:rFonts w:ascii="Times New Roman" w:eastAsia="Times New Roman" w:hAnsi="Times New Roman" w:cs="Times New Roman"/>
          <w:sz w:val="24"/>
          <w:szCs w:val="24"/>
          <w:lang w:eastAsia="ru-RU"/>
        </w:rPr>
        <w:t>), соседями были чета </w:t>
      </w:r>
      <w:proofErr w:type="spellStart"/>
      <w:r w:rsidRPr="002435C7">
        <w:rPr>
          <w:rFonts w:ascii="Times New Roman" w:eastAsia="Times New Roman" w:hAnsi="Times New Roman" w:cs="Times New Roman"/>
          <w:sz w:val="24"/>
          <w:szCs w:val="24"/>
          <w:lang w:eastAsia="ru-RU"/>
        </w:rPr>
        <w:fldChar w:fldCharType="begin"/>
      </w:r>
      <w:r w:rsidRPr="002435C7">
        <w:rPr>
          <w:rFonts w:ascii="Times New Roman" w:eastAsia="Times New Roman" w:hAnsi="Times New Roman" w:cs="Times New Roman"/>
          <w:sz w:val="24"/>
          <w:szCs w:val="24"/>
          <w:lang w:eastAsia="ru-RU"/>
        </w:rPr>
        <w:instrText xml:space="preserve"> HYPERLINK "https://ru.wikipedia.org/wiki/%D0%9A%D0%BB%D0%B5%D0%BF%D0%B8%D0%BD%D0%B8%D0%BD,_%D0%9D%D0%B8%D0%BA%D0%BE%D0%BB%D0%B0%D0%B9_%D0%90%D0%BD%D0%B4%D1%80%D0%B5%D0%B5%D0%B2%D0%B8%D1%87" \o "Клепинин, Николай Андреевич" </w:instrText>
      </w:r>
      <w:r w:rsidRPr="002435C7">
        <w:rPr>
          <w:rFonts w:ascii="Times New Roman" w:eastAsia="Times New Roman" w:hAnsi="Times New Roman" w:cs="Times New Roman"/>
          <w:sz w:val="24"/>
          <w:szCs w:val="24"/>
          <w:lang w:eastAsia="ru-RU"/>
        </w:rPr>
        <w:fldChar w:fldCharType="separate"/>
      </w:r>
      <w:r w:rsidRPr="002435C7">
        <w:rPr>
          <w:rFonts w:ascii="Times New Roman" w:eastAsia="Times New Roman" w:hAnsi="Times New Roman" w:cs="Times New Roman"/>
          <w:sz w:val="24"/>
          <w:szCs w:val="24"/>
          <w:lang w:eastAsia="ru-RU"/>
        </w:rPr>
        <w:t>Клепининых</w:t>
      </w:r>
      <w:proofErr w:type="spellEnd"/>
      <w:r w:rsidRPr="002435C7">
        <w:rPr>
          <w:rFonts w:ascii="Times New Roman" w:eastAsia="Times New Roman" w:hAnsi="Times New Roman" w:cs="Times New Roman"/>
          <w:sz w:val="24"/>
          <w:szCs w:val="24"/>
          <w:lang w:eastAsia="ru-RU"/>
        </w:rPr>
        <w:fldChar w:fldCharType="end"/>
      </w:r>
      <w:r w:rsidRPr="002435C7">
        <w:rPr>
          <w:rFonts w:ascii="Times New Roman" w:eastAsia="Times New Roman" w:hAnsi="Times New Roman" w:cs="Times New Roman"/>
          <w:sz w:val="24"/>
          <w:szCs w:val="24"/>
          <w:lang w:eastAsia="ru-RU"/>
        </w:rPr>
        <w:t>. 27 августа была арестована дочь Ариадна, 10 октября — Эфрон. 16 октября 1941 года Сергей Яковлевич был расстрелян на Лубянке (по другим данным — в Орловском централе); Ариадна после пятнадцати лет заключения и ссылки реабилитирована в 1955 году.</w:t>
      </w:r>
    </w:p>
    <w:p w14:paraId="7A892B15"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В этот период Цветаева практически не писала </w:t>
      </w:r>
      <w:hyperlink r:id="rId99" w:tooltip="Стих" w:history="1">
        <w:r w:rsidRPr="002435C7">
          <w:rPr>
            <w:rFonts w:ascii="Times New Roman" w:eastAsia="Times New Roman" w:hAnsi="Times New Roman" w:cs="Times New Roman"/>
            <w:sz w:val="24"/>
            <w:szCs w:val="24"/>
            <w:lang w:eastAsia="ru-RU"/>
          </w:rPr>
          <w:t>стихов</w:t>
        </w:r>
      </w:hyperlink>
      <w:r w:rsidRPr="002435C7">
        <w:rPr>
          <w:rFonts w:ascii="Times New Roman" w:eastAsia="Times New Roman" w:hAnsi="Times New Roman" w:cs="Times New Roman"/>
          <w:sz w:val="24"/>
          <w:szCs w:val="24"/>
          <w:lang w:eastAsia="ru-RU"/>
        </w:rPr>
        <w:t>, занимаясь </w:t>
      </w:r>
      <w:hyperlink r:id="rId100" w:tooltip="Перевод" w:history="1">
        <w:r w:rsidRPr="002435C7">
          <w:rPr>
            <w:rFonts w:ascii="Times New Roman" w:eastAsia="Times New Roman" w:hAnsi="Times New Roman" w:cs="Times New Roman"/>
            <w:sz w:val="24"/>
            <w:szCs w:val="24"/>
            <w:lang w:eastAsia="ru-RU"/>
          </w:rPr>
          <w:t>переводами</w:t>
        </w:r>
      </w:hyperlink>
      <w:r w:rsidRPr="002435C7">
        <w:rPr>
          <w:rFonts w:ascii="Times New Roman" w:eastAsia="Times New Roman" w:hAnsi="Times New Roman" w:cs="Times New Roman"/>
          <w:sz w:val="24"/>
          <w:szCs w:val="24"/>
          <w:lang w:eastAsia="ru-RU"/>
        </w:rPr>
        <w:t>.</w:t>
      </w:r>
    </w:p>
    <w:p w14:paraId="7B46CA39" w14:textId="77777777" w:rsidR="002435C7" w:rsidRPr="002435C7" w:rsidRDefault="003643D1" w:rsidP="002435C7">
      <w:pPr>
        <w:shd w:val="clear" w:color="auto" w:fill="FFFFFF"/>
        <w:spacing w:before="120" w:after="120" w:line="240" w:lineRule="auto"/>
        <w:rPr>
          <w:rFonts w:ascii="Times New Roman" w:eastAsia="Times New Roman" w:hAnsi="Times New Roman" w:cs="Times New Roman"/>
          <w:sz w:val="24"/>
          <w:szCs w:val="24"/>
          <w:lang w:eastAsia="ru-RU"/>
        </w:rPr>
      </w:pPr>
      <w:hyperlink r:id="rId101" w:tooltip="Вторая мировая война" w:history="1">
        <w:r w:rsidR="002435C7" w:rsidRPr="002435C7">
          <w:rPr>
            <w:rFonts w:ascii="Times New Roman" w:eastAsia="Times New Roman" w:hAnsi="Times New Roman" w:cs="Times New Roman"/>
            <w:sz w:val="24"/>
            <w:szCs w:val="24"/>
            <w:lang w:eastAsia="ru-RU"/>
          </w:rPr>
          <w:t>Война</w:t>
        </w:r>
      </w:hyperlink>
      <w:r w:rsidR="002435C7" w:rsidRPr="002435C7">
        <w:rPr>
          <w:rFonts w:ascii="Times New Roman" w:eastAsia="Times New Roman" w:hAnsi="Times New Roman" w:cs="Times New Roman"/>
          <w:sz w:val="24"/>
          <w:szCs w:val="24"/>
          <w:lang w:eastAsia="ru-RU"/>
        </w:rPr>
        <w:t> застала Цветаеву за переводами </w:t>
      </w:r>
      <w:hyperlink r:id="rId102" w:tooltip="Гарсиа Лорка, Федерико" w:history="1">
        <w:r w:rsidR="002435C7" w:rsidRPr="002435C7">
          <w:rPr>
            <w:rFonts w:ascii="Times New Roman" w:eastAsia="Times New Roman" w:hAnsi="Times New Roman" w:cs="Times New Roman"/>
            <w:sz w:val="24"/>
            <w:szCs w:val="24"/>
            <w:lang w:eastAsia="ru-RU"/>
          </w:rPr>
          <w:t>Федерико Гарсиа Лорки</w:t>
        </w:r>
      </w:hyperlink>
      <w:r w:rsidR="002435C7" w:rsidRPr="002435C7">
        <w:rPr>
          <w:rFonts w:ascii="Times New Roman" w:eastAsia="Times New Roman" w:hAnsi="Times New Roman" w:cs="Times New Roman"/>
          <w:sz w:val="24"/>
          <w:szCs w:val="24"/>
          <w:lang w:eastAsia="ru-RU"/>
        </w:rPr>
        <w:t>. Работа была прервана. Восьмого августа Цветаева с сыном уехала на пароходе в эвакуацию; восемнадцатого прибыла вместе с несколькими писателями в городок </w:t>
      </w:r>
      <w:hyperlink r:id="rId103" w:tooltip="Елабуга" w:history="1">
        <w:r w:rsidR="002435C7" w:rsidRPr="002435C7">
          <w:rPr>
            <w:rFonts w:ascii="Times New Roman" w:eastAsia="Times New Roman" w:hAnsi="Times New Roman" w:cs="Times New Roman"/>
            <w:sz w:val="24"/>
            <w:szCs w:val="24"/>
            <w:lang w:eastAsia="ru-RU"/>
          </w:rPr>
          <w:t>Елабугу</w:t>
        </w:r>
      </w:hyperlink>
      <w:r w:rsidR="002435C7" w:rsidRPr="002435C7">
        <w:rPr>
          <w:rFonts w:ascii="Times New Roman" w:eastAsia="Times New Roman" w:hAnsi="Times New Roman" w:cs="Times New Roman"/>
          <w:sz w:val="24"/>
          <w:szCs w:val="24"/>
          <w:lang w:eastAsia="ru-RU"/>
        </w:rPr>
        <w:t> на Каме. В </w:t>
      </w:r>
      <w:hyperlink r:id="rId104" w:tooltip="Чистополь" w:history="1">
        <w:r w:rsidR="002435C7" w:rsidRPr="002435C7">
          <w:rPr>
            <w:rFonts w:ascii="Times New Roman" w:eastAsia="Times New Roman" w:hAnsi="Times New Roman" w:cs="Times New Roman"/>
            <w:sz w:val="24"/>
            <w:szCs w:val="24"/>
            <w:lang w:eastAsia="ru-RU"/>
          </w:rPr>
          <w:t>Чистополе</w:t>
        </w:r>
      </w:hyperlink>
      <w:r w:rsidR="002435C7" w:rsidRPr="002435C7">
        <w:rPr>
          <w:rFonts w:ascii="Times New Roman" w:eastAsia="Times New Roman" w:hAnsi="Times New Roman" w:cs="Times New Roman"/>
          <w:sz w:val="24"/>
          <w:szCs w:val="24"/>
          <w:lang w:eastAsia="ru-RU"/>
        </w:rPr>
        <w:t>, где в основном находились эвакуированные литераторы, Цветаева получила согласие на прописку и оставила заявление: «В совет Литфонда. Прошу принять меня на работу в качестве судомойки в открывающуюся столовую Литфонда. 26 августа 1941 года»</w:t>
      </w:r>
      <w:hyperlink r:id="rId105" w:anchor="cite_note-29" w:history="1"/>
      <w:r w:rsidR="002435C7" w:rsidRPr="002435C7">
        <w:rPr>
          <w:rFonts w:ascii="Times New Roman" w:eastAsia="Times New Roman" w:hAnsi="Times New Roman" w:cs="Times New Roman"/>
          <w:sz w:val="24"/>
          <w:szCs w:val="24"/>
          <w:lang w:eastAsia="ru-RU"/>
        </w:rPr>
        <w:t>. 28 августа она вернулась в Елабугу с намерением перебраться в Чистополь.</w:t>
      </w:r>
    </w:p>
    <w:p w14:paraId="65C8E7D0" w14:textId="77777777" w:rsidR="002435C7" w:rsidRPr="002435C7" w:rsidRDefault="002435C7" w:rsidP="002435C7">
      <w:pPr>
        <w:shd w:val="clear" w:color="auto" w:fill="FFFFFF"/>
        <w:spacing w:before="72" w:after="0" w:line="240" w:lineRule="auto"/>
        <w:outlineLvl w:val="2"/>
        <w:rPr>
          <w:rFonts w:ascii="Times New Roman" w:eastAsia="Times New Roman" w:hAnsi="Times New Roman" w:cs="Times New Roman"/>
          <w:b/>
          <w:bCs/>
          <w:sz w:val="24"/>
          <w:szCs w:val="24"/>
          <w:lang w:eastAsia="ru-RU"/>
        </w:rPr>
      </w:pPr>
      <w:r w:rsidRPr="002435C7">
        <w:rPr>
          <w:rFonts w:ascii="Times New Roman" w:eastAsia="Times New Roman" w:hAnsi="Times New Roman" w:cs="Times New Roman"/>
          <w:b/>
          <w:bCs/>
          <w:sz w:val="24"/>
          <w:szCs w:val="24"/>
          <w:lang w:eastAsia="ru-RU"/>
        </w:rPr>
        <w:t>Самоубийство и тайна могилы</w:t>
      </w:r>
    </w:p>
    <w:p w14:paraId="6772012F" w14:textId="77777777" w:rsidR="002435C7" w:rsidRPr="002435C7" w:rsidRDefault="002435C7" w:rsidP="002435C7">
      <w:pPr>
        <w:shd w:val="clear" w:color="auto" w:fill="F8F9FA"/>
        <w:spacing w:line="336" w:lineRule="atLeast"/>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 xml:space="preserve">Дом </w:t>
      </w:r>
      <w:proofErr w:type="spellStart"/>
      <w:r w:rsidRPr="002435C7">
        <w:rPr>
          <w:rFonts w:ascii="Times New Roman" w:eastAsia="Times New Roman" w:hAnsi="Times New Roman" w:cs="Times New Roman"/>
          <w:sz w:val="24"/>
          <w:szCs w:val="24"/>
          <w:lang w:eastAsia="ru-RU"/>
        </w:rPr>
        <w:t>Бродельщиковых</w:t>
      </w:r>
      <w:proofErr w:type="spellEnd"/>
      <w:r w:rsidRPr="002435C7">
        <w:rPr>
          <w:rFonts w:ascii="Times New Roman" w:eastAsia="Times New Roman" w:hAnsi="Times New Roman" w:cs="Times New Roman"/>
          <w:sz w:val="24"/>
          <w:szCs w:val="24"/>
          <w:lang w:eastAsia="ru-RU"/>
        </w:rPr>
        <w:t xml:space="preserve"> в Елабуге, где ушла из жизни Марина Цветаева</w:t>
      </w:r>
    </w:p>
    <w:p w14:paraId="1BA45420"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31 августа 1941 года покончила жизнь самоубийством (</w:t>
      </w:r>
      <w:hyperlink r:id="rId106" w:tooltip="Повешение" w:history="1">
        <w:r w:rsidRPr="002435C7">
          <w:rPr>
            <w:rFonts w:ascii="Times New Roman" w:eastAsia="Times New Roman" w:hAnsi="Times New Roman" w:cs="Times New Roman"/>
            <w:sz w:val="24"/>
            <w:szCs w:val="24"/>
            <w:lang w:eastAsia="ru-RU"/>
          </w:rPr>
          <w:t>повесилась</w:t>
        </w:r>
      </w:hyperlink>
      <w:r w:rsidRPr="002435C7">
        <w:rPr>
          <w:rFonts w:ascii="Times New Roman" w:eastAsia="Times New Roman" w:hAnsi="Times New Roman" w:cs="Times New Roman"/>
          <w:sz w:val="24"/>
          <w:szCs w:val="24"/>
          <w:lang w:eastAsia="ru-RU"/>
        </w:rPr>
        <w:t xml:space="preserve">) в доме </w:t>
      </w:r>
      <w:proofErr w:type="spellStart"/>
      <w:r w:rsidRPr="002435C7">
        <w:rPr>
          <w:rFonts w:ascii="Times New Roman" w:eastAsia="Times New Roman" w:hAnsi="Times New Roman" w:cs="Times New Roman"/>
          <w:sz w:val="24"/>
          <w:szCs w:val="24"/>
          <w:lang w:eastAsia="ru-RU"/>
        </w:rPr>
        <w:t>Бродельщиковых</w:t>
      </w:r>
      <w:proofErr w:type="spellEnd"/>
      <w:r w:rsidRPr="002435C7">
        <w:rPr>
          <w:rFonts w:ascii="Times New Roman" w:eastAsia="Times New Roman" w:hAnsi="Times New Roman" w:cs="Times New Roman"/>
          <w:sz w:val="24"/>
          <w:szCs w:val="24"/>
          <w:lang w:eastAsia="ru-RU"/>
        </w:rPr>
        <w:t>, куда вместе с сыном была определена на постой. Оставила три предсмертные записки: тем, кто будет её хоронить (эта записка позже стала известна под условным названием «эвакуированным»), </w:t>
      </w:r>
      <w:hyperlink r:id="rId107" w:tooltip="Асеев, Николай Николаевич" w:history="1">
        <w:r w:rsidRPr="002435C7">
          <w:rPr>
            <w:rFonts w:ascii="Times New Roman" w:eastAsia="Times New Roman" w:hAnsi="Times New Roman" w:cs="Times New Roman"/>
            <w:sz w:val="24"/>
            <w:szCs w:val="24"/>
            <w:lang w:eastAsia="ru-RU"/>
          </w:rPr>
          <w:t>Асееву</w:t>
        </w:r>
      </w:hyperlink>
      <w:r w:rsidRPr="002435C7">
        <w:rPr>
          <w:rFonts w:ascii="Times New Roman" w:eastAsia="Times New Roman" w:hAnsi="Times New Roman" w:cs="Times New Roman"/>
          <w:sz w:val="24"/>
          <w:szCs w:val="24"/>
          <w:lang w:eastAsia="ru-RU"/>
        </w:rPr>
        <w:t xml:space="preserve"> с сёстрами </w:t>
      </w:r>
      <w:proofErr w:type="spellStart"/>
      <w:r w:rsidRPr="002435C7">
        <w:rPr>
          <w:rFonts w:ascii="Times New Roman" w:eastAsia="Times New Roman" w:hAnsi="Times New Roman" w:cs="Times New Roman"/>
          <w:sz w:val="24"/>
          <w:szCs w:val="24"/>
          <w:lang w:eastAsia="ru-RU"/>
        </w:rPr>
        <w:t>Синяковыми</w:t>
      </w:r>
      <w:proofErr w:type="spellEnd"/>
      <w:r w:rsidRPr="002435C7">
        <w:rPr>
          <w:rFonts w:ascii="Times New Roman" w:eastAsia="Times New Roman" w:hAnsi="Times New Roman" w:cs="Times New Roman"/>
          <w:sz w:val="24"/>
          <w:szCs w:val="24"/>
          <w:lang w:eastAsia="ru-RU"/>
        </w:rPr>
        <w:t xml:space="preserve"> и сыну</w:t>
      </w:r>
      <w:hyperlink r:id="rId108" w:anchor="cite_note-31" w:history="1"/>
      <w:r w:rsidRPr="002435C7">
        <w:rPr>
          <w:rFonts w:ascii="Times New Roman" w:eastAsia="Times New Roman" w:hAnsi="Times New Roman" w:cs="Times New Roman"/>
          <w:sz w:val="24"/>
          <w:szCs w:val="24"/>
          <w:lang w:eastAsia="ru-RU"/>
        </w:rPr>
        <w:t>. Оригинал записки «эвакуированным» не сохранился (был изъят в качестве вещественного доказательства милицией и утерян), её текст известен по списку, который разрешили сделать Георгию Эфрону.</w:t>
      </w:r>
    </w:p>
    <w:p w14:paraId="0A3C0042"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Записка сыну:</w:t>
      </w:r>
    </w:p>
    <w:p w14:paraId="3AE29308" w14:textId="77777777" w:rsidR="002435C7" w:rsidRPr="002435C7" w:rsidRDefault="002435C7" w:rsidP="002435C7">
      <w:pPr>
        <w:shd w:val="clear" w:color="auto" w:fill="F8F9FA"/>
        <w:spacing w:after="168" w:line="240" w:lineRule="auto"/>
        <w:rPr>
          <w:rFonts w:ascii="Times New Roman" w:eastAsia="Times New Roman" w:hAnsi="Times New Roman" w:cs="Times New Roman"/>
          <w:sz w:val="24"/>
          <w:szCs w:val="24"/>
          <w:lang w:eastAsia="ru-RU"/>
        </w:rPr>
      </w:pPr>
      <w:proofErr w:type="spellStart"/>
      <w:r w:rsidRPr="002435C7">
        <w:rPr>
          <w:rFonts w:ascii="Times New Roman" w:eastAsia="Times New Roman" w:hAnsi="Times New Roman" w:cs="Times New Roman"/>
          <w:sz w:val="24"/>
          <w:szCs w:val="24"/>
          <w:lang w:eastAsia="ru-RU"/>
        </w:rPr>
        <w:t>Мурлыга</w:t>
      </w:r>
      <w:proofErr w:type="spellEnd"/>
      <w:r w:rsidRPr="002435C7">
        <w:rPr>
          <w:rFonts w:ascii="Times New Roman" w:eastAsia="Times New Roman" w:hAnsi="Times New Roman" w:cs="Times New Roman"/>
          <w:sz w:val="24"/>
          <w:szCs w:val="24"/>
          <w:lang w:eastAsia="ru-RU"/>
        </w:rPr>
        <w:t>! Прости меня, но дальше было бы хуже. Я тяжело больна, это уже не я. Люблю тебя безумно. Пойми, что я больше не могла жить. Передай папе и Але — если увидишь — что любила их до последней минуты и объясни, что попала в тупик.</w:t>
      </w:r>
    </w:p>
    <w:p w14:paraId="212F7672"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Записка Асеевым:</w:t>
      </w:r>
    </w:p>
    <w:p w14:paraId="34DFB367" w14:textId="77777777" w:rsidR="002435C7" w:rsidRPr="002435C7" w:rsidRDefault="002435C7" w:rsidP="002435C7">
      <w:pPr>
        <w:shd w:val="clear" w:color="auto" w:fill="F8F9FA"/>
        <w:spacing w:after="168"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 xml:space="preserve">Дорогой Николай Николаевич! Дорогие сестры </w:t>
      </w:r>
      <w:proofErr w:type="spellStart"/>
      <w:r w:rsidRPr="002435C7">
        <w:rPr>
          <w:rFonts w:ascii="Times New Roman" w:eastAsia="Times New Roman" w:hAnsi="Times New Roman" w:cs="Times New Roman"/>
          <w:sz w:val="24"/>
          <w:szCs w:val="24"/>
          <w:lang w:eastAsia="ru-RU"/>
        </w:rPr>
        <w:t>Синяковы</w:t>
      </w:r>
      <w:proofErr w:type="spellEnd"/>
      <w:r w:rsidRPr="002435C7">
        <w:rPr>
          <w:rFonts w:ascii="Times New Roman" w:eastAsia="Times New Roman" w:hAnsi="Times New Roman" w:cs="Times New Roman"/>
          <w:sz w:val="24"/>
          <w:szCs w:val="24"/>
          <w:lang w:eastAsia="ru-RU"/>
        </w:rPr>
        <w:t>! Умоляю вас взять Мура к себе в Чистополь — просто взять его в сыновья — и чтобы он учился. Я для него больше ничего не могу и только его гублю. У меня в сумке 450 р. и если постараться распродать все мои вещи. В сундучке несколько рукописных книжек стихов и пачка с оттисками прозы. Поручаю их Вам. Берегите моего дорогого Мура, он очень хрупкого здоровья. Любите как сына — заслуживает. А меня — простите. Не вынесла. МЦ. Не оставляйте его никогда. Была бы безумно счастлива, если бы жил у вас. Уедете — увезите с собой. Не бросайте!</w:t>
      </w:r>
    </w:p>
    <w:p w14:paraId="04F254E8" w14:textId="77777777" w:rsidR="002435C7" w:rsidRP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Записка «эвакуированным»:</w:t>
      </w:r>
    </w:p>
    <w:p w14:paraId="5FAFFDA1" w14:textId="77777777" w:rsidR="002435C7" w:rsidRPr="002435C7" w:rsidRDefault="002435C7" w:rsidP="002435C7">
      <w:pPr>
        <w:shd w:val="clear" w:color="auto" w:fill="F8F9FA"/>
        <w:spacing w:after="168"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 xml:space="preserve">Дорогие товарищи! Не оставьте Мура. Умоляю того из вас, кто сможет, отвезти его в Чистополь к Н. Н. Асееву. Пароходы — страшные, умоляю не отправлять его одного. Помогите ему с багажом — сложить и довезти. В Чистополе надеюсь на распродажу моих вещей. Я хочу, чтобы Мур жил и учился. Со мной он пропадет. </w:t>
      </w:r>
      <w:proofErr w:type="spellStart"/>
      <w:r w:rsidRPr="002435C7">
        <w:rPr>
          <w:rFonts w:ascii="Times New Roman" w:eastAsia="Times New Roman" w:hAnsi="Times New Roman" w:cs="Times New Roman"/>
          <w:sz w:val="24"/>
          <w:szCs w:val="24"/>
          <w:lang w:eastAsia="ru-RU"/>
        </w:rPr>
        <w:t>Адр</w:t>
      </w:r>
      <w:proofErr w:type="spellEnd"/>
      <w:r w:rsidRPr="002435C7">
        <w:rPr>
          <w:rFonts w:ascii="Times New Roman" w:eastAsia="Times New Roman" w:hAnsi="Times New Roman" w:cs="Times New Roman"/>
          <w:sz w:val="24"/>
          <w:szCs w:val="24"/>
          <w:lang w:eastAsia="ru-RU"/>
        </w:rPr>
        <w:t>. Асеева на конверте. Не похороните живой! Хорошенько проверьте.</w:t>
      </w:r>
    </w:p>
    <w:p w14:paraId="7DA1EFE9" w14:textId="77777777" w:rsidR="002435C7" w:rsidRPr="002435C7" w:rsidRDefault="002435C7" w:rsidP="002435C7">
      <w:pPr>
        <w:shd w:val="clear" w:color="auto" w:fill="F8F9FA"/>
        <w:spacing w:line="336" w:lineRule="atLeast"/>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Могила Цветаевой</w:t>
      </w:r>
    </w:p>
    <w:p w14:paraId="487DC976" w14:textId="1695C80E" w:rsidR="002435C7" w:rsidRDefault="002435C7" w:rsidP="002435C7">
      <w:pPr>
        <w:shd w:val="clear" w:color="auto" w:fill="FFFFFF"/>
        <w:spacing w:before="120" w:after="120" w:line="240" w:lineRule="auto"/>
        <w:rPr>
          <w:rFonts w:ascii="Times New Roman" w:eastAsia="Times New Roman" w:hAnsi="Times New Roman" w:cs="Times New Roman"/>
          <w:sz w:val="24"/>
          <w:szCs w:val="24"/>
          <w:lang w:eastAsia="ru-RU"/>
        </w:rPr>
      </w:pPr>
      <w:r w:rsidRPr="002435C7">
        <w:rPr>
          <w:rFonts w:ascii="Times New Roman" w:eastAsia="Times New Roman" w:hAnsi="Times New Roman" w:cs="Times New Roman"/>
          <w:sz w:val="24"/>
          <w:szCs w:val="24"/>
          <w:lang w:eastAsia="ru-RU"/>
        </w:rPr>
        <w:t>Марина Цветаева была похоронена 2 сентября 1941 года на Петропавловском кладбище в г. </w:t>
      </w:r>
      <w:hyperlink r:id="rId109" w:tooltip="Елабуга" w:history="1">
        <w:r w:rsidRPr="002435C7">
          <w:rPr>
            <w:rFonts w:ascii="Times New Roman" w:eastAsia="Times New Roman" w:hAnsi="Times New Roman" w:cs="Times New Roman"/>
            <w:sz w:val="24"/>
            <w:szCs w:val="24"/>
            <w:lang w:eastAsia="ru-RU"/>
          </w:rPr>
          <w:t>Елабуге</w:t>
        </w:r>
      </w:hyperlink>
      <w:r w:rsidRPr="002435C7">
        <w:rPr>
          <w:rFonts w:ascii="Times New Roman" w:eastAsia="Times New Roman" w:hAnsi="Times New Roman" w:cs="Times New Roman"/>
          <w:sz w:val="24"/>
          <w:szCs w:val="24"/>
          <w:lang w:eastAsia="ru-RU"/>
        </w:rPr>
        <w:t>. Точное расположение её могилы неизвестно.</w:t>
      </w:r>
    </w:p>
    <w:p w14:paraId="0B286FFF" w14:textId="77777777" w:rsidR="002F02D2" w:rsidRDefault="002F02D2" w:rsidP="002435C7">
      <w:pPr>
        <w:shd w:val="clear" w:color="auto" w:fill="FFFFFF"/>
        <w:spacing w:before="120" w:after="120" w:line="240" w:lineRule="auto"/>
        <w:rPr>
          <w:rFonts w:ascii="Times New Roman" w:eastAsia="Times New Roman" w:hAnsi="Times New Roman" w:cs="Times New Roman"/>
          <w:sz w:val="24"/>
          <w:szCs w:val="24"/>
          <w:lang w:eastAsia="ru-RU"/>
        </w:rPr>
      </w:pPr>
    </w:p>
    <w:p w14:paraId="1CA68B9C" w14:textId="77777777" w:rsidR="00027905" w:rsidRPr="002F02D2" w:rsidRDefault="00027905" w:rsidP="00027905">
      <w:pPr>
        <w:shd w:val="clear" w:color="auto" w:fill="FFFFFF"/>
        <w:spacing w:after="150" w:line="240" w:lineRule="auto"/>
        <w:outlineLvl w:val="0"/>
        <w:rPr>
          <w:rFonts w:ascii="Georgia" w:eastAsia="Times New Roman" w:hAnsi="Georgia" w:cs="Times New Roman"/>
          <w:color w:val="AD2737"/>
          <w:kern w:val="36"/>
          <w:sz w:val="36"/>
          <w:szCs w:val="38"/>
          <w:lang w:eastAsia="ru-RU"/>
        </w:rPr>
      </w:pPr>
      <w:r w:rsidRPr="002F02D2">
        <w:rPr>
          <w:rFonts w:ascii="Georgia" w:eastAsia="Times New Roman" w:hAnsi="Georgia" w:cs="Times New Roman"/>
          <w:color w:val="AD2737"/>
          <w:kern w:val="36"/>
          <w:sz w:val="36"/>
          <w:szCs w:val="38"/>
          <w:lang w:eastAsia="ru-RU"/>
        </w:rPr>
        <w:lastRenderedPageBreak/>
        <w:t>Интересные факты из жизни Марины Цветаевой</w:t>
      </w:r>
    </w:p>
    <w:p w14:paraId="3C46AE0C" w14:textId="77777777" w:rsidR="00027905" w:rsidRPr="002F02D2" w:rsidRDefault="00027905" w:rsidP="00027905">
      <w:pPr>
        <w:spacing w:after="0" w:line="240" w:lineRule="auto"/>
        <w:rPr>
          <w:rFonts w:ascii="Arial" w:eastAsia="Times New Roman" w:hAnsi="Arial" w:cs="Arial"/>
          <w:color w:val="000000"/>
          <w:sz w:val="18"/>
          <w:szCs w:val="20"/>
          <w:lang w:eastAsia="ru-RU"/>
        </w:rPr>
      </w:pPr>
      <w:r w:rsidRPr="002F02D2">
        <w:rPr>
          <w:rFonts w:ascii="Arial" w:eastAsia="Times New Roman" w:hAnsi="Arial" w:cs="Arial"/>
          <w:noProof/>
          <w:color w:val="000000"/>
          <w:sz w:val="18"/>
          <w:szCs w:val="20"/>
          <w:lang w:eastAsia="ru-RU"/>
        </w:rPr>
        <mc:AlternateContent>
          <mc:Choice Requires="wps">
            <w:drawing>
              <wp:inline distT="0" distB="0" distL="0" distR="0" wp14:anchorId="74C66608" wp14:editId="7A453E2F">
                <wp:extent cx="304800" cy="304800"/>
                <wp:effectExtent l="0" t="0" r="0" b="0"/>
                <wp:docPr id="4" name="AutoShape 40" descr="article398404.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DD2E9" id="AutoShape 40" o:spid="_x0000_s1026" alt="article398404.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UXsxAIAANIFAAAOAAAAZHJzL2Uyb0RvYy54bWysVG1v0zAQ/o7Ef7D8PU3SuS+Jlk5b0yCk&#10;AZMGP8BNnMaQ2MZ2mw7Ef+fstF27fUFAPlj2nfPcc3eP7/pm37Vox7ThUmQ4HkUYMVHKiotNhr98&#10;LoI5RsZSUdFWCpbhJ2bwzeLtm+tepWwsG9lWTCMAESbtVYYba1UahqZsWEfNSComwFlL3VELR70J&#10;K017QO/acBxF07CXulJalswYsOaDEy88fl2z0n6qa8MsajMM3KxftV/Xbg0X1zTdaKoaXh5o0L9g&#10;0VEuIOgJKqeWoq3mr6A6XmppZG1HpexCWde8ZD4HyCaOXmTz2FDFfC5QHKNOZTL/D7b8uHvQiFcZ&#10;JhgJ2kGLbrdW+siIQMUqZkqoF9WWly27SuYkIqOvauMq1yuTAsCjetAud6PuZfnNICGXDRUbdmsU&#10;1B9UAchHk9aybxitIIXYQYQXGO5gAA2t+w+yAi4UuPi67mvduRhQMbT37Xs6tY/tLSrBeBWReQSU&#10;S3Ad9i4CTY8/K23sOyY75DYZ1sDOg9PdvbHD1eMVF0vIgrct2GnaigsDYA4WCA2/Op8j4Rv+M4mS&#10;1Xw1JwEZT1cBifI8uC2WJJgW8WySX+XLZR7/cnFjkja8qphwYY7ii8mfNffwDAbZnORnZMsrB+co&#10;Gb1ZL1uNdhTEX/jPlxw8z9fCSxq+XpDLi5TiMYnuxklQTOezgBRkEiSzaB5EcXKXTCOSkLy4TOme&#10;C/bvKaE+w8lkPPFdOiP9IrfIf69zo2nHLYyXlncZBmnA5y7R1ClwJSq/t5S3w/6sFI7+cymg3cdG&#10;e706iQ7qX8vqCeSqJcgJlAeDEDaN1D8w6mGoZNh831LNMGrfC5B8EhP3pqw/kMlsDAd97lmfe6go&#10;ASrDFqNhu7TD5NoqzTcNRIp9YYR0T7bmXsLuCQ2sDo8LBofP5DDk3GQ6P/tbz6N48Rs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toM4kv4AAADh&#10;AQAAEwAAAAAAAAAAAAAAAAAAAAAAW0NvbnRlbnRfVHlwZXNdLnhtbFBLAQItABQABgAIAAAAIQA4&#10;/SH/1gAAAJQBAAALAAAAAAAAAAAAAAAAAC8BAABfcmVscy8ucmVsc1BLAQItABQABgAIAAAAIQBs&#10;dUXsxAIAANIFAAAOAAAAAAAAAAAAAAAAAC4CAABkcnMvZTJvRG9jLnhtbFBLAQItABQABgAIAAAA&#10;IQBMoOks2AAAAAMBAAAPAAAAAAAAAAAAAAAAAB4FAABkcnMvZG93bnJldi54bWxQSwUGAAAAAAQA&#10;BADzAAAAIwYAAAAA&#10;" filled="f" stroked="f">
                <o:lock v:ext="edit" aspectratio="t"/>
                <w10:anchorlock/>
              </v:rect>
            </w:pict>
          </mc:Fallback>
        </mc:AlternateContent>
      </w:r>
    </w:p>
    <w:p w14:paraId="7E8FDC0C" w14:textId="77777777" w:rsidR="00027905" w:rsidRPr="002F02D2" w:rsidRDefault="00027905" w:rsidP="00027905">
      <w:pPr>
        <w:spacing w:after="0" w:line="240" w:lineRule="auto"/>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 </w:t>
      </w:r>
    </w:p>
    <w:p w14:paraId="6FF9A275" w14:textId="77777777" w:rsidR="00027905" w:rsidRPr="002F02D2" w:rsidRDefault="00027905" w:rsidP="00027905">
      <w:pPr>
        <w:spacing w:after="0" w:line="240" w:lineRule="auto"/>
        <w:jc w:val="both"/>
        <w:rPr>
          <w:rFonts w:ascii="Arial" w:eastAsia="Times New Roman" w:hAnsi="Arial" w:cs="Arial"/>
          <w:color w:val="000000"/>
          <w:sz w:val="18"/>
          <w:szCs w:val="20"/>
          <w:lang w:eastAsia="ru-RU"/>
        </w:rPr>
      </w:pPr>
      <w:r w:rsidRPr="002F02D2">
        <w:rPr>
          <w:rFonts w:ascii="Georgia" w:eastAsia="Times New Roman" w:hAnsi="Georgia" w:cs="Arial"/>
          <w:b/>
          <w:bCs/>
          <w:color w:val="000000"/>
          <w:sz w:val="24"/>
          <w:szCs w:val="28"/>
          <w:bdr w:val="none" w:sz="0" w:space="0" w:color="auto" w:frame="1"/>
          <w:lang w:eastAsia="ru-RU"/>
        </w:rPr>
        <w:t>Марина Ивановна Цветаева – русский поэт удивительного периода в истории литературы – Серебряного века.</w:t>
      </w:r>
    </w:p>
    <w:p w14:paraId="56DA4422" w14:textId="77777777" w:rsidR="00027905" w:rsidRPr="002F02D2" w:rsidRDefault="00027905" w:rsidP="00027905">
      <w:pPr>
        <w:spacing w:after="0" w:line="240" w:lineRule="auto"/>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Это было время безумных надежд и неизменно следующих за ними сокрушительных разочарований.</w:t>
      </w:r>
    </w:p>
    <w:p w14:paraId="0E74C045" w14:textId="77777777" w:rsidR="00027905" w:rsidRPr="002F02D2" w:rsidRDefault="00027905" w:rsidP="00027905">
      <w:pPr>
        <w:spacing w:after="0" w:line="240" w:lineRule="auto"/>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Подборка интересных фактов из жизни Марины Цветаевой – рассказ о героине своего времени, которая, несмотря на гибельный водоворот смены эпох, бросавшем её из одной крайности в другую, осталась верна высшему миру души, любви и поэзии.</w:t>
      </w:r>
    </w:p>
    <w:p w14:paraId="3000CA78" w14:textId="77777777" w:rsidR="00027905" w:rsidRPr="002F02D2" w:rsidRDefault="00027905" w:rsidP="00027905">
      <w:pPr>
        <w:spacing w:after="0" w:line="240" w:lineRule="auto"/>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br/>
      </w:r>
    </w:p>
    <w:p w14:paraId="2964284D" w14:textId="77777777" w:rsidR="00027905" w:rsidRPr="002F02D2" w:rsidRDefault="00027905" w:rsidP="00027905">
      <w:pPr>
        <w:spacing w:after="0" w:line="240" w:lineRule="auto"/>
        <w:jc w:val="both"/>
        <w:rPr>
          <w:rFonts w:ascii="Arial" w:eastAsia="Times New Roman" w:hAnsi="Arial" w:cs="Arial"/>
          <w:color w:val="000000"/>
          <w:sz w:val="18"/>
          <w:szCs w:val="20"/>
          <w:lang w:eastAsia="ru-RU"/>
        </w:rPr>
      </w:pPr>
      <w:r w:rsidRPr="002F02D2">
        <w:rPr>
          <w:rFonts w:ascii="Georgia" w:eastAsia="Times New Roman" w:hAnsi="Georgia" w:cs="Arial"/>
          <w:b/>
          <w:bCs/>
          <w:color w:val="EF001B"/>
          <w:sz w:val="24"/>
          <w:szCs w:val="28"/>
          <w:bdr w:val="none" w:sz="0" w:space="0" w:color="auto" w:frame="1"/>
          <w:lang w:eastAsia="ru-RU"/>
        </w:rPr>
        <w:t>Интересные факты о Марине Цветаевой </w:t>
      </w:r>
    </w:p>
    <w:p w14:paraId="026AC920" w14:textId="77777777" w:rsidR="00027905" w:rsidRPr="002F02D2" w:rsidRDefault="00027905" w:rsidP="00027905">
      <w:pPr>
        <w:numPr>
          <w:ilvl w:val="0"/>
          <w:numId w:val="3"/>
        </w:numPr>
        <w:spacing w:after="0" w:line="240" w:lineRule="auto"/>
        <w:ind w:left="0"/>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Свои первые стихотворения Марина Цветаева начала писать еще в детстве. И делала это не только на русском языке, но и на французском и немецком. Языки она прекрасно знала, потому как семья часто жила за границей.</w:t>
      </w:r>
    </w:p>
    <w:p w14:paraId="55B2781C" w14:textId="77777777" w:rsidR="00027905" w:rsidRPr="002F02D2" w:rsidRDefault="00027905" w:rsidP="00027905">
      <w:pPr>
        <w:numPr>
          <w:ilvl w:val="0"/>
          <w:numId w:val="3"/>
        </w:numPr>
        <w:spacing w:after="0" w:line="240" w:lineRule="auto"/>
        <w:ind w:left="0"/>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Своего мужа она встретила случайно, отдыхая у моря. Марина всегда считала, что полюбит человека, который подарит ей понравившийся камень. Ее будущий муж, не подозревая об этом, подарил Цветаевой в первый же день их знакомства сердолик, который нашел на пляже.</w:t>
      </w:r>
    </w:p>
    <w:p w14:paraId="3AB6BFD0" w14:textId="77777777" w:rsidR="00027905" w:rsidRPr="002F02D2" w:rsidRDefault="00027905" w:rsidP="00027905">
      <w:pPr>
        <w:numPr>
          <w:ilvl w:val="0"/>
          <w:numId w:val="3"/>
        </w:numPr>
        <w:spacing w:after="0" w:line="240" w:lineRule="auto"/>
        <w:ind w:left="0"/>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Во время второй мировой войны Цветаеву вместе с сыном эвакуируют в Елабугу (Татарстан). Помогая Марине собирать чемодан, ее друг, Борис Пастернак, пошутил про взятую им веревку для перевязки чемодана (что она крепкая, хоть вешайся). Именно на этой злополучной веревке и повесилась поэтесса.</w:t>
      </w:r>
    </w:p>
    <w:p w14:paraId="0FE95FCA" w14:textId="77777777" w:rsidR="00027905" w:rsidRPr="002F02D2" w:rsidRDefault="00027905" w:rsidP="00027905">
      <w:pPr>
        <w:spacing w:after="0" w:line="240" w:lineRule="auto"/>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br/>
      </w:r>
    </w:p>
    <w:p w14:paraId="070C77F7" w14:textId="77777777" w:rsidR="00027905" w:rsidRPr="002F02D2" w:rsidRDefault="00027905" w:rsidP="00027905">
      <w:pPr>
        <w:numPr>
          <w:ilvl w:val="0"/>
          <w:numId w:val="2"/>
        </w:numPr>
        <w:spacing w:after="0" w:line="240" w:lineRule="auto"/>
        <w:ind w:left="0"/>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 xml:space="preserve">Марина Цветаева появилась на свет 26 сентября (8 ноября) 1892 года. Событие это произошло в семье Ивана Владимировича Цветаева, известного профессора-искусствоведа, и Марии Александровна </w:t>
      </w:r>
      <w:proofErr w:type="spellStart"/>
      <w:r w:rsidRPr="002F02D2">
        <w:rPr>
          <w:rFonts w:ascii="Georgia" w:eastAsia="Times New Roman" w:hAnsi="Georgia" w:cs="Arial"/>
          <w:color w:val="000000"/>
          <w:sz w:val="24"/>
          <w:szCs w:val="28"/>
          <w:bdr w:val="none" w:sz="0" w:space="0" w:color="auto" w:frame="1"/>
          <w:lang w:eastAsia="ru-RU"/>
        </w:rPr>
        <w:t>Мейн</w:t>
      </w:r>
      <w:proofErr w:type="spellEnd"/>
      <w:r w:rsidRPr="002F02D2">
        <w:rPr>
          <w:rFonts w:ascii="Georgia" w:eastAsia="Times New Roman" w:hAnsi="Georgia" w:cs="Arial"/>
          <w:color w:val="000000"/>
          <w:sz w:val="24"/>
          <w:szCs w:val="28"/>
          <w:bdr w:val="none" w:sz="0" w:space="0" w:color="auto" w:frame="1"/>
          <w:lang w:eastAsia="ru-RU"/>
        </w:rPr>
        <w:t>, талантливой пианистки. Кроме будущей поэтессы в семье было трое детей – самая младшая сестра Анастасия и старшие сводные – брат Андрей и сестра Валерия.</w:t>
      </w:r>
    </w:p>
    <w:p w14:paraId="0462FF53" w14:textId="77777777" w:rsidR="00027905" w:rsidRPr="002F02D2" w:rsidRDefault="00027905" w:rsidP="00027905">
      <w:pPr>
        <w:numPr>
          <w:ilvl w:val="0"/>
          <w:numId w:val="2"/>
        </w:numPr>
        <w:spacing w:after="0" w:line="240" w:lineRule="auto"/>
        <w:ind w:left="0"/>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В детстве Марина много путешествовала. Разъезды эти были не забавы ради. Тяжелая болезнь матери – чахотка, вынуждала семью переезжать с места на место в поисках подходящего лечения и лучшего климата. Так, учёба в различных пансионах Старого Света позволили Цветаевой знать в совершенстве два иностранных языка – французский и немецкий. Первые детские стихи Марины были написаны как на русском, так и на немецком и французском языках.</w:t>
      </w:r>
    </w:p>
    <w:p w14:paraId="64E9B64B" w14:textId="77777777" w:rsidR="00027905" w:rsidRPr="002F02D2" w:rsidRDefault="00027905" w:rsidP="00027905">
      <w:pPr>
        <w:numPr>
          <w:ilvl w:val="0"/>
          <w:numId w:val="2"/>
        </w:numPr>
        <w:spacing w:after="0" w:line="240" w:lineRule="auto"/>
        <w:ind w:left="0"/>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В 1906 году умирает Мария Александровна. Ранняя потеря матери наложила свой отпечаток на душу девочки. Боль долго не утихала: с каждым новым днем «лазурный» берег острова под названием «детство» становился всё бледней.</w:t>
      </w:r>
    </w:p>
    <w:p w14:paraId="75033C5A" w14:textId="77777777" w:rsidR="00027905" w:rsidRPr="002F02D2" w:rsidRDefault="00027905" w:rsidP="00027905">
      <w:pPr>
        <w:numPr>
          <w:ilvl w:val="0"/>
          <w:numId w:val="2"/>
        </w:numPr>
        <w:spacing w:after="0" w:line="240" w:lineRule="auto"/>
        <w:ind w:left="0"/>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В 1909 году Цветаева вновь едет в Европу, на этот раз сама и с другой целью – стать слушателем курса лекций по старофранцузской литературе в университете Сорбонны.</w:t>
      </w:r>
    </w:p>
    <w:p w14:paraId="182F321F" w14:textId="77777777" w:rsidR="00027905" w:rsidRPr="002F02D2" w:rsidRDefault="00027905" w:rsidP="00027905">
      <w:pPr>
        <w:numPr>
          <w:ilvl w:val="0"/>
          <w:numId w:val="2"/>
        </w:numPr>
        <w:spacing w:after="0" w:line="240" w:lineRule="auto"/>
        <w:ind w:left="0"/>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В 1910 году, ровно через год после учебы, выходит в свет первый сборник стихов Марины Цветаевой. Восемнадцатилетняя девушка рискнула издать книгу на свои собственные сбережения. Несмотря на то, что тираж был небольшой, всего 500 экземпляров, сборник сразу вызвал массу самых положительных отзывов. Его отметили Н. Гумилёв, В. Брюсов, М. Волошин – яркие представители культуры Серебряного века.</w:t>
      </w:r>
    </w:p>
    <w:p w14:paraId="65A2989D" w14:textId="77777777" w:rsidR="00027905" w:rsidRPr="002F02D2" w:rsidRDefault="00027905" w:rsidP="00027905">
      <w:pPr>
        <w:numPr>
          <w:ilvl w:val="0"/>
          <w:numId w:val="2"/>
        </w:numPr>
        <w:spacing w:after="0" w:line="240" w:lineRule="auto"/>
        <w:ind w:left="0"/>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В краткой биографии Цветаевой год 1912 стал поистине судьбоносным и плодотворным: в начале года она вышла замуж за известного литературного деятеля Сергея Эфрона, осенью на свет появился их первенец – дочь Ариадна, и тогда же рождается ещё одно её детище – второй цикл необычных на то время стихов, который она посвятила любимому супругу.</w:t>
      </w:r>
    </w:p>
    <w:p w14:paraId="29C5B892" w14:textId="77777777" w:rsidR="00027905" w:rsidRPr="002F02D2" w:rsidRDefault="00027905" w:rsidP="00027905">
      <w:pPr>
        <w:numPr>
          <w:ilvl w:val="0"/>
          <w:numId w:val="2"/>
        </w:numPr>
        <w:spacing w:after="0" w:line="240" w:lineRule="auto"/>
        <w:ind w:left="0"/>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Годы гражданской войны явились страшным и тяжелым испытанием для Цветаевой и её семьи. Муж ушел на фронт, а все заботы о детях – Ариадне и новорожденной Ирине, легли на её хрупкие плечи. Марина, можно сказать, не справилась: голод и нищета вынудили её отдать детей в приют. Девочкам там оказалось не легче. Через некоторое время мать смогла забрать только Ариадну. Младшая Ирина умерла в приюте.</w:t>
      </w:r>
    </w:p>
    <w:p w14:paraId="21468458" w14:textId="77777777" w:rsidR="00027905" w:rsidRPr="002F02D2" w:rsidRDefault="00027905" w:rsidP="00027905">
      <w:pPr>
        <w:numPr>
          <w:ilvl w:val="0"/>
          <w:numId w:val="2"/>
        </w:numPr>
        <w:spacing w:after="0" w:line="240" w:lineRule="auto"/>
        <w:ind w:left="0"/>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lastRenderedPageBreak/>
        <w:t>Далее побег на Запад, в Европу, рождение сына Георга, и долгие годы безденежья. Мужа обвинили в шпионаже, ей платят гроши за переводы и редкие эссе. Стихов она практически не писала.</w:t>
      </w:r>
    </w:p>
    <w:p w14:paraId="294FEC80" w14:textId="77777777" w:rsidR="00027905" w:rsidRPr="002F02D2" w:rsidRDefault="00027905" w:rsidP="00027905">
      <w:pPr>
        <w:numPr>
          <w:ilvl w:val="0"/>
          <w:numId w:val="2"/>
        </w:numPr>
        <w:spacing w:line="240" w:lineRule="auto"/>
        <w:ind w:left="0"/>
        <w:jc w:val="both"/>
        <w:rPr>
          <w:rFonts w:ascii="Arial" w:eastAsia="Times New Roman" w:hAnsi="Arial" w:cs="Arial"/>
          <w:color w:val="000000"/>
          <w:sz w:val="18"/>
          <w:szCs w:val="20"/>
          <w:lang w:eastAsia="ru-RU"/>
        </w:rPr>
      </w:pPr>
      <w:r w:rsidRPr="002F02D2">
        <w:rPr>
          <w:rFonts w:ascii="Georgia" w:eastAsia="Times New Roman" w:hAnsi="Georgia" w:cs="Arial"/>
          <w:color w:val="000000"/>
          <w:sz w:val="24"/>
          <w:szCs w:val="28"/>
          <w:bdr w:val="none" w:sz="0" w:space="0" w:color="auto" w:frame="1"/>
          <w:lang w:eastAsia="ru-RU"/>
        </w:rPr>
        <w:t>Единственной, пусть и призрачной надеждой на счастье было возвращение на Родину. В 1939 году вернулась вся семья. Но близкое и возможное счастье обернулось новой чередой бед: вначале арестовали старшую дочь, затем мужа, которого вскоре и расстреляли. После смерти Сталина Ариадну реабилитировали, но Цветаевой, как о смерти мужа, так о дальнейшей судьбе детей не суждено было узнать: в эвакуации она свела счёты с жизнью.</w:t>
      </w:r>
    </w:p>
    <w:p w14:paraId="7A30BDBE" w14:textId="77777777" w:rsidR="00027905" w:rsidRPr="002435C7" w:rsidRDefault="00027905" w:rsidP="002435C7">
      <w:pPr>
        <w:shd w:val="clear" w:color="auto" w:fill="FFFFFF"/>
        <w:spacing w:before="120" w:after="120" w:line="240" w:lineRule="auto"/>
        <w:rPr>
          <w:rFonts w:ascii="Times New Roman" w:eastAsia="Times New Roman" w:hAnsi="Times New Roman" w:cs="Times New Roman"/>
          <w:sz w:val="24"/>
          <w:szCs w:val="24"/>
          <w:lang w:eastAsia="ru-RU"/>
        </w:rPr>
      </w:pPr>
    </w:p>
    <w:p w14:paraId="3AEC1AA9" w14:textId="77777777" w:rsidR="002435C7" w:rsidRDefault="002435C7" w:rsidP="00824DA8">
      <w:pPr>
        <w:shd w:val="clear" w:color="auto" w:fill="FFFFFF"/>
        <w:spacing w:after="150" w:line="240" w:lineRule="auto"/>
        <w:outlineLvl w:val="0"/>
        <w:rPr>
          <w:rFonts w:ascii="Times New Roman" w:eastAsia="Times New Roman" w:hAnsi="Times New Roman" w:cs="Times New Roman"/>
          <w:kern w:val="36"/>
          <w:sz w:val="24"/>
          <w:szCs w:val="24"/>
          <w:lang w:eastAsia="ru-RU"/>
        </w:rPr>
      </w:pPr>
    </w:p>
    <w:p w14:paraId="61CFB954" w14:textId="2C7DE420" w:rsidR="002F02D2" w:rsidRPr="00F83C6D" w:rsidRDefault="002F02D2" w:rsidP="008E15FA">
      <w:pPr>
        <w:pStyle w:val="a9"/>
        <w:numPr>
          <w:ilvl w:val="0"/>
          <w:numId w:val="4"/>
        </w:numPr>
        <w:pBdr>
          <w:bottom w:val="single" w:sz="18" w:space="3" w:color="98B5C2"/>
        </w:pBdr>
        <w:shd w:val="clear" w:color="auto" w:fill="FFFFFF"/>
        <w:spacing w:before="30" w:after="30" w:line="240" w:lineRule="auto"/>
        <w:outlineLvl w:val="1"/>
        <w:rPr>
          <w:rFonts w:ascii="Times New Roman" w:eastAsia="Times New Roman" w:hAnsi="Times New Roman" w:cs="Times New Roman"/>
          <w:b/>
          <w:bCs/>
          <w:i/>
          <w:kern w:val="36"/>
          <w:sz w:val="24"/>
          <w:szCs w:val="24"/>
          <w:highlight w:val="yellow"/>
          <w:lang w:eastAsia="ru-RU"/>
        </w:rPr>
      </w:pPr>
      <w:r w:rsidRPr="00F83C6D">
        <w:rPr>
          <w:rFonts w:ascii="Times New Roman" w:eastAsia="Times New Roman" w:hAnsi="Times New Roman" w:cs="Times New Roman"/>
          <w:b/>
          <w:i/>
          <w:kern w:val="36"/>
          <w:sz w:val="24"/>
          <w:szCs w:val="24"/>
          <w:highlight w:val="yellow"/>
          <w:lang w:eastAsia="ru-RU"/>
        </w:rPr>
        <w:t>В тетради письменно проанализировать</w:t>
      </w:r>
      <w:r w:rsidRPr="00F83C6D">
        <w:rPr>
          <w:rFonts w:ascii="Times New Roman" w:eastAsia="Times New Roman" w:hAnsi="Times New Roman" w:cs="Times New Roman"/>
          <w:b/>
          <w:bCs/>
          <w:i/>
          <w:kern w:val="36"/>
          <w:sz w:val="24"/>
          <w:szCs w:val="24"/>
          <w:highlight w:val="yellow"/>
          <w:lang w:eastAsia="ru-RU"/>
        </w:rPr>
        <w:t xml:space="preserve"> стихотворение М. Цветаевой "Знаю, умру на заре! На которой из двух..."</w:t>
      </w:r>
    </w:p>
    <w:p w14:paraId="0A938305" w14:textId="77777777" w:rsidR="002F02D2" w:rsidRPr="002F02D2" w:rsidRDefault="002F02D2" w:rsidP="002F02D2">
      <w:pPr>
        <w:shd w:val="clear" w:color="auto" w:fill="FFFFFF"/>
        <w:spacing w:after="30" w:line="240" w:lineRule="auto"/>
        <w:ind w:left="360"/>
        <w:rPr>
          <w:rFonts w:ascii="Times New Roman" w:eastAsia="Times New Roman" w:hAnsi="Times New Roman" w:cs="Times New Roman"/>
          <w:sz w:val="24"/>
          <w:szCs w:val="24"/>
          <w:lang w:eastAsia="ru-RU"/>
        </w:rPr>
      </w:pPr>
    </w:p>
    <w:p w14:paraId="7905ADF8" w14:textId="74A57557" w:rsidR="002F02D2" w:rsidRPr="002F02D2" w:rsidRDefault="002F02D2" w:rsidP="002F02D2">
      <w:pPr>
        <w:shd w:val="clear" w:color="auto" w:fill="FFFFFF"/>
        <w:spacing w:after="30" w:line="240" w:lineRule="auto"/>
        <w:ind w:left="360"/>
        <w:rPr>
          <w:rFonts w:ascii="Times New Roman" w:eastAsia="Times New Roman" w:hAnsi="Times New Roman" w:cs="Times New Roman"/>
          <w:sz w:val="24"/>
          <w:szCs w:val="24"/>
          <w:lang w:eastAsia="ru-RU"/>
        </w:rPr>
      </w:pPr>
      <w:r w:rsidRPr="002F02D2">
        <w:rPr>
          <w:rFonts w:ascii="Times New Roman" w:eastAsia="Times New Roman" w:hAnsi="Times New Roman" w:cs="Times New Roman"/>
          <w:b/>
          <w:bCs/>
          <w:sz w:val="24"/>
          <w:szCs w:val="24"/>
          <w:lang w:eastAsia="ru-RU"/>
        </w:rPr>
        <w:t>Знаю, умру на заре! На которой из двух,</w:t>
      </w:r>
      <w:r w:rsidRPr="002F02D2">
        <w:rPr>
          <w:rFonts w:ascii="Times New Roman" w:eastAsia="Times New Roman" w:hAnsi="Times New Roman" w:cs="Times New Roman"/>
          <w:b/>
          <w:bCs/>
          <w:sz w:val="24"/>
          <w:szCs w:val="24"/>
          <w:lang w:eastAsia="ru-RU"/>
        </w:rPr>
        <w:br/>
        <w:t>Вместе с которой из двух - не решить по заказу!</w:t>
      </w:r>
      <w:r w:rsidRPr="002F02D2">
        <w:rPr>
          <w:rFonts w:ascii="Times New Roman" w:eastAsia="Times New Roman" w:hAnsi="Times New Roman" w:cs="Times New Roman"/>
          <w:b/>
          <w:bCs/>
          <w:sz w:val="24"/>
          <w:szCs w:val="24"/>
          <w:lang w:eastAsia="ru-RU"/>
        </w:rPr>
        <w:br/>
        <w:t>Ах, если б можно, чтоб дважды мой факел потух!</w:t>
      </w:r>
      <w:r w:rsidRPr="002F02D2">
        <w:rPr>
          <w:rFonts w:ascii="Times New Roman" w:eastAsia="Times New Roman" w:hAnsi="Times New Roman" w:cs="Times New Roman"/>
          <w:b/>
          <w:bCs/>
          <w:sz w:val="24"/>
          <w:szCs w:val="24"/>
          <w:lang w:eastAsia="ru-RU"/>
        </w:rPr>
        <w:br/>
        <w:t>Чтоб на вечерней заре и на утренней сразу!</w:t>
      </w:r>
    </w:p>
    <w:p w14:paraId="69EFF6DB" w14:textId="77777777" w:rsidR="002F02D2" w:rsidRPr="002F02D2" w:rsidRDefault="002F02D2" w:rsidP="002F02D2">
      <w:pPr>
        <w:shd w:val="clear" w:color="auto" w:fill="FFFFFF"/>
        <w:spacing w:before="30" w:after="30" w:line="240" w:lineRule="auto"/>
        <w:ind w:left="360"/>
        <w:rPr>
          <w:rFonts w:ascii="Times New Roman" w:eastAsia="Times New Roman" w:hAnsi="Times New Roman" w:cs="Times New Roman"/>
          <w:sz w:val="24"/>
          <w:szCs w:val="24"/>
          <w:lang w:eastAsia="ru-RU"/>
        </w:rPr>
      </w:pPr>
      <w:r w:rsidRPr="002F02D2">
        <w:rPr>
          <w:rFonts w:ascii="Times New Roman" w:eastAsia="Times New Roman" w:hAnsi="Times New Roman" w:cs="Times New Roman"/>
          <w:b/>
          <w:bCs/>
          <w:sz w:val="24"/>
          <w:szCs w:val="24"/>
          <w:lang w:eastAsia="ru-RU"/>
        </w:rPr>
        <w:t>Пляшущим шагом прошла по земле! - Неба дочь!</w:t>
      </w:r>
      <w:r w:rsidRPr="002F02D2">
        <w:rPr>
          <w:rFonts w:ascii="Times New Roman" w:eastAsia="Times New Roman" w:hAnsi="Times New Roman" w:cs="Times New Roman"/>
          <w:b/>
          <w:bCs/>
          <w:sz w:val="24"/>
          <w:szCs w:val="24"/>
          <w:lang w:eastAsia="ru-RU"/>
        </w:rPr>
        <w:br/>
        <w:t xml:space="preserve">С полным передником роз! - Ни ростка не </w:t>
      </w:r>
      <w:proofErr w:type="spellStart"/>
      <w:r w:rsidRPr="002F02D2">
        <w:rPr>
          <w:rFonts w:ascii="Times New Roman" w:eastAsia="Times New Roman" w:hAnsi="Times New Roman" w:cs="Times New Roman"/>
          <w:b/>
          <w:bCs/>
          <w:sz w:val="24"/>
          <w:szCs w:val="24"/>
          <w:lang w:eastAsia="ru-RU"/>
        </w:rPr>
        <w:t>наруша</w:t>
      </w:r>
      <w:proofErr w:type="spellEnd"/>
      <w:r w:rsidRPr="002F02D2">
        <w:rPr>
          <w:rFonts w:ascii="Times New Roman" w:eastAsia="Times New Roman" w:hAnsi="Times New Roman" w:cs="Times New Roman"/>
          <w:b/>
          <w:bCs/>
          <w:sz w:val="24"/>
          <w:szCs w:val="24"/>
          <w:lang w:eastAsia="ru-RU"/>
        </w:rPr>
        <w:t>!</w:t>
      </w:r>
      <w:r w:rsidRPr="002F02D2">
        <w:rPr>
          <w:rFonts w:ascii="Times New Roman" w:eastAsia="Times New Roman" w:hAnsi="Times New Roman" w:cs="Times New Roman"/>
          <w:b/>
          <w:bCs/>
          <w:sz w:val="24"/>
          <w:szCs w:val="24"/>
          <w:lang w:eastAsia="ru-RU"/>
        </w:rPr>
        <w:br/>
        <w:t>Знаю, умру на заре! - Ястребиную ночь</w:t>
      </w:r>
      <w:r w:rsidRPr="002F02D2">
        <w:rPr>
          <w:rFonts w:ascii="Times New Roman" w:eastAsia="Times New Roman" w:hAnsi="Times New Roman" w:cs="Times New Roman"/>
          <w:b/>
          <w:bCs/>
          <w:sz w:val="24"/>
          <w:szCs w:val="24"/>
          <w:lang w:eastAsia="ru-RU"/>
        </w:rPr>
        <w:br/>
        <w:t>Бог не пошлет по мою лебединую душу!</w:t>
      </w:r>
    </w:p>
    <w:p w14:paraId="35DE21D3" w14:textId="77777777" w:rsidR="002F02D2" w:rsidRPr="002F02D2" w:rsidRDefault="002F02D2" w:rsidP="002F02D2">
      <w:pPr>
        <w:shd w:val="clear" w:color="auto" w:fill="FFFFFF"/>
        <w:spacing w:before="30" w:after="30" w:line="240" w:lineRule="auto"/>
        <w:ind w:left="360"/>
        <w:rPr>
          <w:rFonts w:ascii="Times New Roman" w:eastAsia="Times New Roman" w:hAnsi="Times New Roman" w:cs="Times New Roman"/>
          <w:sz w:val="24"/>
          <w:szCs w:val="24"/>
          <w:lang w:eastAsia="ru-RU"/>
        </w:rPr>
      </w:pPr>
      <w:r w:rsidRPr="002F02D2">
        <w:rPr>
          <w:rFonts w:ascii="Times New Roman" w:eastAsia="Times New Roman" w:hAnsi="Times New Roman" w:cs="Times New Roman"/>
          <w:b/>
          <w:bCs/>
          <w:sz w:val="24"/>
          <w:szCs w:val="24"/>
          <w:lang w:eastAsia="ru-RU"/>
        </w:rPr>
        <w:t xml:space="preserve">Нежной рукой отведя </w:t>
      </w:r>
      <w:proofErr w:type="spellStart"/>
      <w:r w:rsidRPr="002F02D2">
        <w:rPr>
          <w:rFonts w:ascii="Times New Roman" w:eastAsia="Times New Roman" w:hAnsi="Times New Roman" w:cs="Times New Roman"/>
          <w:b/>
          <w:bCs/>
          <w:sz w:val="24"/>
          <w:szCs w:val="24"/>
          <w:lang w:eastAsia="ru-RU"/>
        </w:rPr>
        <w:t>нецелованный</w:t>
      </w:r>
      <w:proofErr w:type="spellEnd"/>
      <w:r w:rsidRPr="002F02D2">
        <w:rPr>
          <w:rFonts w:ascii="Times New Roman" w:eastAsia="Times New Roman" w:hAnsi="Times New Roman" w:cs="Times New Roman"/>
          <w:b/>
          <w:bCs/>
          <w:sz w:val="24"/>
          <w:szCs w:val="24"/>
          <w:lang w:eastAsia="ru-RU"/>
        </w:rPr>
        <w:t xml:space="preserve"> крест,</w:t>
      </w:r>
      <w:r w:rsidRPr="002F02D2">
        <w:rPr>
          <w:rFonts w:ascii="Times New Roman" w:eastAsia="Times New Roman" w:hAnsi="Times New Roman" w:cs="Times New Roman"/>
          <w:b/>
          <w:bCs/>
          <w:sz w:val="24"/>
          <w:szCs w:val="24"/>
          <w:lang w:eastAsia="ru-RU"/>
        </w:rPr>
        <w:br/>
        <w:t>В щедрое небо рванусь за последним приветом.</w:t>
      </w:r>
      <w:r w:rsidRPr="002F02D2">
        <w:rPr>
          <w:rFonts w:ascii="Times New Roman" w:eastAsia="Times New Roman" w:hAnsi="Times New Roman" w:cs="Times New Roman"/>
          <w:b/>
          <w:bCs/>
          <w:sz w:val="24"/>
          <w:szCs w:val="24"/>
          <w:lang w:eastAsia="ru-RU"/>
        </w:rPr>
        <w:br/>
        <w:t>Прорезь зари - и ответной улыбки прорез...</w:t>
      </w:r>
      <w:r w:rsidRPr="002F02D2">
        <w:rPr>
          <w:rFonts w:ascii="Times New Roman" w:eastAsia="Times New Roman" w:hAnsi="Times New Roman" w:cs="Times New Roman"/>
          <w:b/>
          <w:bCs/>
          <w:sz w:val="24"/>
          <w:szCs w:val="24"/>
          <w:lang w:eastAsia="ru-RU"/>
        </w:rPr>
        <w:br/>
        <w:t>- Я и в предсмертной икоте останусь поэтом!</w:t>
      </w:r>
      <w:r w:rsidRPr="002F02D2">
        <w:rPr>
          <w:rFonts w:ascii="Times New Roman" w:eastAsia="Times New Roman" w:hAnsi="Times New Roman" w:cs="Times New Roman"/>
          <w:b/>
          <w:bCs/>
          <w:sz w:val="24"/>
          <w:szCs w:val="24"/>
          <w:lang w:eastAsia="ru-RU"/>
        </w:rPr>
        <w:br/>
        <w:t xml:space="preserve">                                                          Декабрь 1920</w:t>
      </w:r>
    </w:p>
    <w:tbl>
      <w:tblPr>
        <w:tblW w:w="5000" w:type="pct"/>
        <w:tblCellSpacing w:w="15" w:type="dxa"/>
        <w:tblLook w:val="04A0" w:firstRow="1" w:lastRow="0" w:firstColumn="1" w:lastColumn="0" w:noHBand="0" w:noVBand="1"/>
      </w:tblPr>
      <w:tblGrid>
        <w:gridCol w:w="10438"/>
      </w:tblGrid>
      <w:tr w:rsidR="002F02D2" w14:paraId="4837672F" w14:textId="77777777" w:rsidTr="002F02D2">
        <w:trPr>
          <w:tblCellSpacing w:w="15" w:type="dxa"/>
        </w:trPr>
        <w:tc>
          <w:tcPr>
            <w:tcW w:w="5000" w:type="pc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55"/>
              <w:gridCol w:w="10093"/>
            </w:tblGrid>
            <w:tr w:rsidR="002F02D2" w14:paraId="151B3CB2" w14:textId="77777777">
              <w:trPr>
                <w:tblCellSpacing w:w="15" w:type="dxa"/>
              </w:trPr>
              <w:tc>
                <w:tcPr>
                  <w:tcW w:w="0" w:type="auto"/>
                  <w:tcMar>
                    <w:top w:w="15" w:type="dxa"/>
                    <w:left w:w="15" w:type="dxa"/>
                    <w:bottom w:w="15" w:type="dxa"/>
                    <w:right w:w="15" w:type="dxa"/>
                  </w:tcMar>
                  <w:vAlign w:val="center"/>
                  <w:hideMark/>
                </w:tcPr>
                <w:p w14:paraId="25C47591"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p>
              </w:tc>
              <w:tc>
                <w:tcPr>
                  <w:tcW w:w="5000" w:type="pct"/>
                  <w:tcMar>
                    <w:top w:w="15" w:type="dxa"/>
                    <w:left w:w="15" w:type="dxa"/>
                    <w:bottom w:w="15" w:type="dxa"/>
                    <w:right w:w="15" w:type="dxa"/>
                  </w:tcMar>
                  <w:vAlign w:val="center"/>
                  <w:hideMark/>
                </w:tcPr>
                <w:p w14:paraId="7CDF1450"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Какова тема данного стихотворения?</w:t>
                  </w:r>
                </w:p>
              </w:tc>
            </w:tr>
            <w:tr w:rsidR="002F02D2" w14:paraId="191C5958" w14:textId="77777777">
              <w:trPr>
                <w:tblCellSpacing w:w="15" w:type="dxa"/>
              </w:trPr>
              <w:tc>
                <w:tcPr>
                  <w:tcW w:w="0" w:type="auto"/>
                  <w:tcMar>
                    <w:top w:w="15" w:type="dxa"/>
                    <w:left w:w="15" w:type="dxa"/>
                    <w:bottom w:w="15" w:type="dxa"/>
                    <w:right w:w="15" w:type="dxa"/>
                  </w:tcMar>
                  <w:vAlign w:val="center"/>
                  <w:hideMark/>
                </w:tcPr>
                <w:p w14:paraId="50F4476A"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466483AD"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творчества</w:t>
                  </w:r>
                </w:p>
              </w:tc>
            </w:tr>
            <w:tr w:rsidR="002F02D2" w14:paraId="35B2645A" w14:textId="77777777">
              <w:trPr>
                <w:tblCellSpacing w:w="15" w:type="dxa"/>
              </w:trPr>
              <w:tc>
                <w:tcPr>
                  <w:tcW w:w="0" w:type="auto"/>
                  <w:tcMar>
                    <w:top w:w="15" w:type="dxa"/>
                    <w:left w:w="15" w:type="dxa"/>
                    <w:bottom w:w="15" w:type="dxa"/>
                    <w:right w:w="15" w:type="dxa"/>
                  </w:tcMar>
                  <w:vAlign w:val="center"/>
                  <w:hideMark/>
                </w:tcPr>
                <w:p w14:paraId="6F9C421C"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58A10E67"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смерти</w:t>
                  </w:r>
                </w:p>
              </w:tc>
            </w:tr>
            <w:tr w:rsidR="002F02D2" w14:paraId="38BFF5AE" w14:textId="77777777">
              <w:trPr>
                <w:tblCellSpacing w:w="15" w:type="dxa"/>
              </w:trPr>
              <w:tc>
                <w:tcPr>
                  <w:tcW w:w="0" w:type="auto"/>
                  <w:tcMar>
                    <w:top w:w="15" w:type="dxa"/>
                    <w:left w:w="15" w:type="dxa"/>
                    <w:bottom w:w="15" w:type="dxa"/>
                    <w:right w:w="15" w:type="dxa"/>
                  </w:tcMar>
                  <w:vAlign w:val="center"/>
                  <w:hideMark/>
                </w:tcPr>
                <w:p w14:paraId="17C0AFDB"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56273242"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жизни</w:t>
                  </w:r>
                </w:p>
              </w:tc>
            </w:tr>
            <w:tr w:rsidR="002F02D2" w14:paraId="1E710032" w14:textId="77777777">
              <w:trPr>
                <w:tblCellSpacing w:w="15" w:type="dxa"/>
              </w:trPr>
              <w:tc>
                <w:tcPr>
                  <w:tcW w:w="0" w:type="auto"/>
                  <w:tcMar>
                    <w:top w:w="15" w:type="dxa"/>
                    <w:left w:w="15" w:type="dxa"/>
                    <w:bottom w:w="15" w:type="dxa"/>
                    <w:right w:w="15" w:type="dxa"/>
                  </w:tcMar>
                  <w:vAlign w:val="center"/>
                  <w:hideMark/>
                </w:tcPr>
                <w:p w14:paraId="3740D6AC"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4D7862BE"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тема души</w:t>
                  </w:r>
                </w:p>
              </w:tc>
            </w:tr>
          </w:tbl>
          <w:p w14:paraId="70214A97" w14:textId="77777777" w:rsidR="002F02D2" w:rsidRDefault="002F02D2"/>
        </w:tc>
      </w:tr>
      <w:tr w:rsidR="002F02D2" w14:paraId="3E2173AB" w14:textId="77777777" w:rsidTr="002F02D2">
        <w:trPr>
          <w:tblCellSpacing w:w="15" w:type="dxa"/>
        </w:trPr>
        <w:tc>
          <w:tcPr>
            <w:tcW w:w="5000" w:type="pc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55"/>
              <w:gridCol w:w="10093"/>
            </w:tblGrid>
            <w:tr w:rsidR="002F02D2" w14:paraId="7A65615A" w14:textId="77777777">
              <w:trPr>
                <w:tblCellSpacing w:w="15" w:type="dxa"/>
              </w:trPr>
              <w:tc>
                <w:tcPr>
                  <w:tcW w:w="0" w:type="auto"/>
                  <w:tcMar>
                    <w:top w:w="15" w:type="dxa"/>
                    <w:left w:w="15" w:type="dxa"/>
                    <w:bottom w:w="15" w:type="dxa"/>
                    <w:right w:w="15" w:type="dxa"/>
                  </w:tcMar>
                  <w:vAlign w:val="center"/>
                  <w:hideMark/>
                </w:tcPr>
                <w:p w14:paraId="107E584F"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2.</w:t>
                  </w:r>
                </w:p>
              </w:tc>
              <w:tc>
                <w:tcPr>
                  <w:tcW w:w="5000" w:type="pct"/>
                  <w:tcMar>
                    <w:top w:w="15" w:type="dxa"/>
                    <w:left w:w="15" w:type="dxa"/>
                    <w:bottom w:w="15" w:type="dxa"/>
                    <w:right w:w="15" w:type="dxa"/>
                  </w:tcMar>
                  <w:vAlign w:val="center"/>
                  <w:hideMark/>
                </w:tcPr>
                <w:p w14:paraId="5A0E8732"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 какому литературному течению начала ХХ века примыкала </w:t>
                  </w:r>
                  <w:proofErr w:type="spellStart"/>
                  <w:r>
                    <w:rPr>
                      <w:rFonts w:ascii="Times New Roman" w:eastAsia="Times New Roman" w:hAnsi="Times New Roman" w:cs="Times New Roman"/>
                      <w:b/>
                      <w:bCs/>
                      <w:sz w:val="24"/>
                      <w:szCs w:val="24"/>
                      <w:lang w:eastAsia="ru-RU"/>
                    </w:rPr>
                    <w:t>М.И.Цветаева</w:t>
                  </w:r>
                  <w:proofErr w:type="spellEnd"/>
                  <w:r>
                    <w:rPr>
                      <w:rFonts w:ascii="Times New Roman" w:eastAsia="Times New Roman" w:hAnsi="Times New Roman" w:cs="Times New Roman"/>
                      <w:b/>
                      <w:bCs/>
                      <w:sz w:val="24"/>
                      <w:szCs w:val="24"/>
                      <w:lang w:eastAsia="ru-RU"/>
                    </w:rPr>
                    <w:t>?</w:t>
                  </w:r>
                </w:p>
              </w:tc>
            </w:tr>
            <w:tr w:rsidR="002F02D2" w14:paraId="4CC50E29" w14:textId="77777777">
              <w:trPr>
                <w:tblCellSpacing w:w="15" w:type="dxa"/>
              </w:trPr>
              <w:tc>
                <w:tcPr>
                  <w:tcW w:w="0" w:type="auto"/>
                  <w:tcMar>
                    <w:top w:w="15" w:type="dxa"/>
                    <w:left w:w="15" w:type="dxa"/>
                    <w:bottom w:w="15" w:type="dxa"/>
                    <w:right w:w="15" w:type="dxa"/>
                  </w:tcMar>
                  <w:vAlign w:val="center"/>
                  <w:hideMark/>
                </w:tcPr>
                <w:p w14:paraId="1E54B1E2"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3238EC11"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акмеизм</w:t>
                  </w:r>
                </w:p>
              </w:tc>
            </w:tr>
            <w:tr w:rsidR="002F02D2" w14:paraId="27E6FFF2" w14:textId="77777777">
              <w:trPr>
                <w:tblCellSpacing w:w="15" w:type="dxa"/>
              </w:trPr>
              <w:tc>
                <w:tcPr>
                  <w:tcW w:w="0" w:type="auto"/>
                  <w:tcMar>
                    <w:top w:w="15" w:type="dxa"/>
                    <w:left w:w="15" w:type="dxa"/>
                    <w:bottom w:w="15" w:type="dxa"/>
                    <w:right w:w="15" w:type="dxa"/>
                  </w:tcMar>
                  <w:vAlign w:val="center"/>
                  <w:hideMark/>
                </w:tcPr>
                <w:p w14:paraId="3EBD0766"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74D198FC"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символизм</w:t>
                  </w:r>
                </w:p>
              </w:tc>
            </w:tr>
            <w:tr w:rsidR="002F02D2" w14:paraId="38961B99" w14:textId="77777777">
              <w:trPr>
                <w:tblCellSpacing w:w="15" w:type="dxa"/>
              </w:trPr>
              <w:tc>
                <w:tcPr>
                  <w:tcW w:w="0" w:type="auto"/>
                  <w:tcMar>
                    <w:top w:w="15" w:type="dxa"/>
                    <w:left w:w="15" w:type="dxa"/>
                    <w:bottom w:w="15" w:type="dxa"/>
                    <w:right w:w="15" w:type="dxa"/>
                  </w:tcMar>
                  <w:vAlign w:val="center"/>
                  <w:hideMark/>
                </w:tcPr>
                <w:p w14:paraId="63F5BF41"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65B7005F"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вне течений</w:t>
                  </w:r>
                </w:p>
              </w:tc>
            </w:tr>
            <w:tr w:rsidR="002F02D2" w14:paraId="3D9DE9A1" w14:textId="77777777">
              <w:trPr>
                <w:tblCellSpacing w:w="15" w:type="dxa"/>
              </w:trPr>
              <w:tc>
                <w:tcPr>
                  <w:tcW w:w="0" w:type="auto"/>
                  <w:tcMar>
                    <w:top w:w="15" w:type="dxa"/>
                    <w:left w:w="15" w:type="dxa"/>
                    <w:bottom w:w="15" w:type="dxa"/>
                    <w:right w:w="15" w:type="dxa"/>
                  </w:tcMar>
                  <w:vAlign w:val="center"/>
                  <w:hideMark/>
                </w:tcPr>
                <w:p w14:paraId="71AD8350"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28937FE3"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футуризм</w:t>
                  </w:r>
                </w:p>
              </w:tc>
            </w:tr>
          </w:tbl>
          <w:p w14:paraId="6E1887DF" w14:textId="77777777" w:rsidR="002F02D2" w:rsidRDefault="002F02D2"/>
        </w:tc>
      </w:tr>
      <w:tr w:rsidR="002F02D2" w14:paraId="3F445A3C" w14:textId="77777777" w:rsidTr="002F02D2">
        <w:trPr>
          <w:tblCellSpacing w:w="15" w:type="dxa"/>
        </w:trPr>
        <w:tc>
          <w:tcPr>
            <w:tcW w:w="5000" w:type="pc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55"/>
              <w:gridCol w:w="10093"/>
            </w:tblGrid>
            <w:tr w:rsidR="002F02D2" w14:paraId="32A845AC" w14:textId="77777777">
              <w:trPr>
                <w:tblCellSpacing w:w="15" w:type="dxa"/>
              </w:trPr>
              <w:tc>
                <w:tcPr>
                  <w:tcW w:w="0" w:type="auto"/>
                  <w:tcMar>
                    <w:top w:w="15" w:type="dxa"/>
                    <w:left w:w="15" w:type="dxa"/>
                    <w:bottom w:w="15" w:type="dxa"/>
                    <w:right w:w="15" w:type="dxa"/>
                  </w:tcMar>
                  <w:vAlign w:val="center"/>
                  <w:hideMark/>
                </w:tcPr>
                <w:p w14:paraId="245F3220"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w:t>
                  </w:r>
                </w:p>
              </w:tc>
              <w:tc>
                <w:tcPr>
                  <w:tcW w:w="5000" w:type="pct"/>
                  <w:tcMar>
                    <w:top w:w="15" w:type="dxa"/>
                    <w:left w:w="15" w:type="dxa"/>
                    <w:bottom w:w="15" w:type="dxa"/>
                    <w:right w:w="15" w:type="dxa"/>
                  </w:tcMar>
                  <w:vAlign w:val="center"/>
                  <w:hideMark/>
                </w:tcPr>
                <w:p w14:paraId="7312C8A5"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Укажите название изобразительного средства, которое использует </w:t>
                  </w:r>
                  <w:proofErr w:type="spellStart"/>
                  <w:r>
                    <w:rPr>
                      <w:rFonts w:ascii="Times New Roman" w:eastAsia="Times New Roman" w:hAnsi="Times New Roman" w:cs="Times New Roman"/>
                      <w:b/>
                      <w:bCs/>
                      <w:sz w:val="24"/>
                      <w:szCs w:val="24"/>
                      <w:lang w:eastAsia="ru-RU"/>
                    </w:rPr>
                    <w:t>М.Цветаева</w:t>
                  </w:r>
                  <w:proofErr w:type="spellEnd"/>
                  <w:r>
                    <w:rPr>
                      <w:rFonts w:ascii="Times New Roman" w:eastAsia="Times New Roman" w:hAnsi="Times New Roman" w:cs="Times New Roman"/>
                      <w:b/>
                      <w:bCs/>
                      <w:sz w:val="24"/>
                      <w:szCs w:val="24"/>
                      <w:lang w:eastAsia="ru-RU"/>
                    </w:rPr>
                    <w:t xml:space="preserve"> ": "</w:t>
                  </w:r>
                  <w:r>
                    <w:rPr>
                      <w:rFonts w:ascii="Times New Roman" w:eastAsia="Times New Roman" w:hAnsi="Times New Roman" w:cs="Times New Roman"/>
                      <w:b/>
                      <w:bCs/>
                      <w:i/>
                      <w:iCs/>
                      <w:color w:val="000080"/>
                      <w:sz w:val="24"/>
                      <w:szCs w:val="24"/>
                      <w:lang w:eastAsia="ru-RU"/>
                    </w:rPr>
                    <w:t>Пляшущим</w:t>
                  </w:r>
                  <w:r>
                    <w:rPr>
                      <w:rFonts w:ascii="Times New Roman" w:eastAsia="Times New Roman" w:hAnsi="Times New Roman" w:cs="Times New Roman"/>
                      <w:b/>
                      <w:bCs/>
                      <w:color w:val="000080"/>
                      <w:sz w:val="24"/>
                      <w:szCs w:val="24"/>
                      <w:lang w:eastAsia="ru-RU"/>
                    </w:rPr>
                    <w:t> </w:t>
                  </w:r>
                  <w:r>
                    <w:rPr>
                      <w:rFonts w:ascii="Times New Roman" w:eastAsia="Times New Roman" w:hAnsi="Times New Roman" w:cs="Times New Roman"/>
                      <w:b/>
                      <w:bCs/>
                      <w:color w:val="0F0F0F"/>
                      <w:sz w:val="24"/>
                      <w:szCs w:val="24"/>
                      <w:lang w:eastAsia="ru-RU"/>
                    </w:rPr>
                    <w:t>шагом прошла по земле! В</w:t>
                  </w:r>
                  <w:r>
                    <w:rPr>
                      <w:rFonts w:ascii="Times New Roman" w:eastAsia="Times New Roman" w:hAnsi="Times New Roman" w:cs="Times New Roman"/>
                      <w:b/>
                      <w:bCs/>
                      <w:color w:val="000080"/>
                      <w:sz w:val="24"/>
                      <w:szCs w:val="24"/>
                      <w:lang w:eastAsia="ru-RU"/>
                    </w:rPr>
                    <w:t> </w:t>
                  </w:r>
                  <w:r>
                    <w:rPr>
                      <w:rFonts w:ascii="Times New Roman" w:eastAsia="Times New Roman" w:hAnsi="Times New Roman" w:cs="Times New Roman"/>
                      <w:b/>
                      <w:bCs/>
                      <w:i/>
                      <w:iCs/>
                      <w:color w:val="000080"/>
                      <w:sz w:val="24"/>
                      <w:szCs w:val="24"/>
                      <w:lang w:eastAsia="ru-RU"/>
                    </w:rPr>
                    <w:t>щедрое</w:t>
                  </w:r>
                  <w:r>
                    <w:rPr>
                      <w:rFonts w:ascii="Times New Roman" w:eastAsia="Times New Roman" w:hAnsi="Times New Roman" w:cs="Times New Roman"/>
                      <w:b/>
                      <w:bCs/>
                      <w:color w:val="000080"/>
                      <w:sz w:val="24"/>
                      <w:szCs w:val="24"/>
                      <w:lang w:eastAsia="ru-RU"/>
                    </w:rPr>
                    <w:t> </w:t>
                  </w:r>
                  <w:r>
                    <w:rPr>
                      <w:rFonts w:ascii="Times New Roman" w:eastAsia="Times New Roman" w:hAnsi="Times New Roman" w:cs="Times New Roman"/>
                      <w:b/>
                      <w:bCs/>
                      <w:color w:val="0F0F0F"/>
                      <w:sz w:val="24"/>
                      <w:szCs w:val="24"/>
                      <w:lang w:eastAsia="ru-RU"/>
                    </w:rPr>
                    <w:t>небо рванусь за последним приветом".</w:t>
                  </w:r>
                </w:p>
              </w:tc>
            </w:tr>
            <w:tr w:rsidR="002F02D2" w14:paraId="09A26B51" w14:textId="77777777">
              <w:trPr>
                <w:tblCellSpacing w:w="15" w:type="dxa"/>
              </w:trPr>
              <w:tc>
                <w:tcPr>
                  <w:tcW w:w="0" w:type="auto"/>
                  <w:tcMar>
                    <w:top w:w="15" w:type="dxa"/>
                    <w:left w:w="15" w:type="dxa"/>
                    <w:bottom w:w="15" w:type="dxa"/>
                    <w:right w:w="15" w:type="dxa"/>
                  </w:tcMar>
                  <w:vAlign w:val="center"/>
                  <w:hideMark/>
                </w:tcPr>
                <w:p w14:paraId="7C85A854"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2E979E58"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метафоры</w:t>
                  </w:r>
                </w:p>
              </w:tc>
            </w:tr>
            <w:tr w:rsidR="002F02D2" w14:paraId="036D567B" w14:textId="77777777">
              <w:trPr>
                <w:tblCellSpacing w:w="15" w:type="dxa"/>
              </w:trPr>
              <w:tc>
                <w:tcPr>
                  <w:tcW w:w="0" w:type="auto"/>
                  <w:tcMar>
                    <w:top w:w="15" w:type="dxa"/>
                    <w:left w:w="15" w:type="dxa"/>
                    <w:bottom w:w="15" w:type="dxa"/>
                    <w:right w:w="15" w:type="dxa"/>
                  </w:tcMar>
                  <w:vAlign w:val="center"/>
                  <w:hideMark/>
                </w:tcPr>
                <w:p w14:paraId="36FBB1A2"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70DA57F5"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синонимы</w:t>
                  </w:r>
                </w:p>
              </w:tc>
            </w:tr>
            <w:tr w:rsidR="002F02D2" w14:paraId="49361A31" w14:textId="77777777">
              <w:trPr>
                <w:tblCellSpacing w:w="15" w:type="dxa"/>
              </w:trPr>
              <w:tc>
                <w:tcPr>
                  <w:tcW w:w="0" w:type="auto"/>
                  <w:tcMar>
                    <w:top w:w="15" w:type="dxa"/>
                    <w:left w:w="15" w:type="dxa"/>
                    <w:bottom w:w="15" w:type="dxa"/>
                    <w:right w:w="15" w:type="dxa"/>
                  </w:tcMar>
                  <w:vAlign w:val="center"/>
                  <w:hideMark/>
                </w:tcPr>
                <w:p w14:paraId="149B658F"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2893CD42"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эпитеты</w:t>
                  </w:r>
                </w:p>
              </w:tc>
            </w:tr>
            <w:tr w:rsidR="002F02D2" w14:paraId="2D72E83A" w14:textId="77777777">
              <w:trPr>
                <w:tblCellSpacing w:w="15" w:type="dxa"/>
              </w:trPr>
              <w:tc>
                <w:tcPr>
                  <w:tcW w:w="0" w:type="auto"/>
                  <w:tcMar>
                    <w:top w:w="15" w:type="dxa"/>
                    <w:left w:w="15" w:type="dxa"/>
                    <w:bottom w:w="15" w:type="dxa"/>
                    <w:right w:w="15" w:type="dxa"/>
                  </w:tcMar>
                  <w:vAlign w:val="center"/>
                  <w:hideMark/>
                </w:tcPr>
                <w:p w14:paraId="3B97B300"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45BAE1BD"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сравнения</w:t>
                  </w:r>
                </w:p>
              </w:tc>
            </w:tr>
          </w:tbl>
          <w:p w14:paraId="2C43C75F" w14:textId="77777777" w:rsidR="002F02D2" w:rsidRDefault="002F02D2"/>
        </w:tc>
      </w:tr>
      <w:tr w:rsidR="002F02D2" w14:paraId="2C1F10B7" w14:textId="77777777" w:rsidTr="002F02D2">
        <w:trPr>
          <w:tblCellSpacing w:w="15" w:type="dxa"/>
        </w:trPr>
        <w:tc>
          <w:tcPr>
            <w:tcW w:w="5000" w:type="pc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55"/>
              <w:gridCol w:w="10093"/>
            </w:tblGrid>
            <w:tr w:rsidR="002F02D2" w14:paraId="3A6DAF19" w14:textId="77777777">
              <w:trPr>
                <w:tblCellSpacing w:w="15" w:type="dxa"/>
              </w:trPr>
              <w:tc>
                <w:tcPr>
                  <w:tcW w:w="0" w:type="auto"/>
                  <w:tcMar>
                    <w:top w:w="15" w:type="dxa"/>
                    <w:left w:w="15" w:type="dxa"/>
                    <w:bottom w:w="15" w:type="dxa"/>
                    <w:right w:w="15" w:type="dxa"/>
                  </w:tcMar>
                  <w:vAlign w:val="center"/>
                  <w:hideMark/>
                </w:tcPr>
                <w:p w14:paraId="3C4677A7"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w:t>
                  </w:r>
                </w:p>
              </w:tc>
              <w:tc>
                <w:tcPr>
                  <w:tcW w:w="5000" w:type="pct"/>
                  <w:tcMar>
                    <w:top w:w="15" w:type="dxa"/>
                    <w:left w:w="15" w:type="dxa"/>
                    <w:bottom w:w="15" w:type="dxa"/>
                    <w:right w:w="15" w:type="dxa"/>
                  </w:tcMar>
                  <w:vAlign w:val="center"/>
                  <w:hideMark/>
                </w:tcPr>
                <w:p w14:paraId="766922EC"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Назовите изобразительно-выразительное средство, использованное Цветаевой в следующей строчке: "</w:t>
                  </w:r>
                  <w:r>
                    <w:rPr>
                      <w:rFonts w:ascii="Times New Roman" w:eastAsia="Times New Roman" w:hAnsi="Times New Roman" w:cs="Times New Roman"/>
                      <w:b/>
                      <w:bCs/>
                      <w:i/>
                      <w:iCs/>
                      <w:sz w:val="24"/>
                      <w:szCs w:val="24"/>
                      <w:lang w:eastAsia="ru-RU"/>
                    </w:rPr>
                    <w:t>Прорезь зари </w:t>
                  </w:r>
                  <w:r>
                    <w:rPr>
                      <w:rFonts w:ascii="Times New Roman" w:eastAsia="Times New Roman" w:hAnsi="Times New Roman" w:cs="Times New Roman"/>
                      <w:b/>
                      <w:bCs/>
                      <w:sz w:val="24"/>
                      <w:szCs w:val="24"/>
                      <w:lang w:eastAsia="ru-RU"/>
                    </w:rPr>
                    <w:t>- и ответной улыбки прорез..."</w:t>
                  </w:r>
                </w:p>
              </w:tc>
            </w:tr>
            <w:tr w:rsidR="002F02D2" w14:paraId="75EEC540" w14:textId="77777777">
              <w:trPr>
                <w:tblCellSpacing w:w="15" w:type="dxa"/>
              </w:trPr>
              <w:tc>
                <w:tcPr>
                  <w:tcW w:w="0" w:type="auto"/>
                  <w:tcMar>
                    <w:top w:w="15" w:type="dxa"/>
                    <w:left w:w="15" w:type="dxa"/>
                    <w:bottom w:w="15" w:type="dxa"/>
                    <w:right w:w="15" w:type="dxa"/>
                  </w:tcMar>
                  <w:vAlign w:val="center"/>
                  <w:hideMark/>
                </w:tcPr>
                <w:p w14:paraId="1CE31332"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4E643915"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лексический повтор</w:t>
                  </w:r>
                </w:p>
              </w:tc>
            </w:tr>
            <w:tr w:rsidR="002F02D2" w14:paraId="62886F1A" w14:textId="77777777">
              <w:trPr>
                <w:tblCellSpacing w:w="15" w:type="dxa"/>
              </w:trPr>
              <w:tc>
                <w:tcPr>
                  <w:tcW w:w="0" w:type="auto"/>
                  <w:tcMar>
                    <w:top w:w="15" w:type="dxa"/>
                    <w:left w:w="15" w:type="dxa"/>
                    <w:bottom w:w="15" w:type="dxa"/>
                    <w:right w:w="15" w:type="dxa"/>
                  </w:tcMar>
                  <w:vAlign w:val="center"/>
                  <w:hideMark/>
                </w:tcPr>
                <w:p w14:paraId="6412144B"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24A17EC1"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метафора</w:t>
                  </w:r>
                </w:p>
              </w:tc>
            </w:tr>
            <w:tr w:rsidR="002F02D2" w14:paraId="4485F94D" w14:textId="77777777">
              <w:trPr>
                <w:tblCellSpacing w:w="15" w:type="dxa"/>
              </w:trPr>
              <w:tc>
                <w:tcPr>
                  <w:tcW w:w="0" w:type="auto"/>
                  <w:tcMar>
                    <w:top w:w="15" w:type="dxa"/>
                    <w:left w:w="15" w:type="dxa"/>
                    <w:bottom w:w="15" w:type="dxa"/>
                    <w:right w:w="15" w:type="dxa"/>
                  </w:tcMar>
                  <w:vAlign w:val="center"/>
                  <w:hideMark/>
                </w:tcPr>
                <w:p w14:paraId="271B331B"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5984538C"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метонимия</w:t>
                  </w:r>
                </w:p>
              </w:tc>
            </w:tr>
            <w:tr w:rsidR="002F02D2" w14:paraId="486DF79C" w14:textId="77777777">
              <w:trPr>
                <w:tblCellSpacing w:w="15" w:type="dxa"/>
              </w:trPr>
              <w:tc>
                <w:tcPr>
                  <w:tcW w:w="0" w:type="auto"/>
                  <w:tcMar>
                    <w:top w:w="15" w:type="dxa"/>
                    <w:left w:w="15" w:type="dxa"/>
                    <w:bottom w:w="15" w:type="dxa"/>
                    <w:right w:w="15" w:type="dxa"/>
                  </w:tcMar>
                  <w:vAlign w:val="center"/>
                  <w:hideMark/>
                </w:tcPr>
                <w:p w14:paraId="62B9D7D6"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0E9A16EB"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перифраз</w:t>
                  </w:r>
                </w:p>
              </w:tc>
            </w:tr>
          </w:tbl>
          <w:p w14:paraId="3DC0E507" w14:textId="77777777" w:rsidR="002F02D2" w:rsidRDefault="002F02D2"/>
        </w:tc>
      </w:tr>
      <w:tr w:rsidR="002F02D2" w14:paraId="709F1D6F" w14:textId="77777777" w:rsidTr="002F02D2">
        <w:trPr>
          <w:tblCellSpacing w:w="15" w:type="dxa"/>
        </w:trPr>
        <w:tc>
          <w:tcPr>
            <w:tcW w:w="5000" w:type="pc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55"/>
              <w:gridCol w:w="10093"/>
            </w:tblGrid>
            <w:tr w:rsidR="002F02D2" w14:paraId="354B5E78" w14:textId="77777777">
              <w:trPr>
                <w:tblCellSpacing w:w="15" w:type="dxa"/>
              </w:trPr>
              <w:tc>
                <w:tcPr>
                  <w:tcW w:w="0" w:type="auto"/>
                  <w:tcMar>
                    <w:top w:w="15" w:type="dxa"/>
                    <w:left w:w="15" w:type="dxa"/>
                    <w:bottom w:w="15" w:type="dxa"/>
                    <w:right w:w="15" w:type="dxa"/>
                  </w:tcMar>
                  <w:vAlign w:val="center"/>
                  <w:hideMark/>
                </w:tcPr>
                <w:p w14:paraId="3ED107C9"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lastRenderedPageBreak/>
                    <w:t>5.</w:t>
                  </w:r>
                </w:p>
              </w:tc>
              <w:tc>
                <w:tcPr>
                  <w:tcW w:w="5000" w:type="pct"/>
                  <w:tcMar>
                    <w:top w:w="15" w:type="dxa"/>
                    <w:left w:w="15" w:type="dxa"/>
                    <w:bottom w:w="15" w:type="dxa"/>
                    <w:right w:w="15" w:type="dxa"/>
                  </w:tcMar>
                  <w:vAlign w:val="center"/>
                  <w:hideMark/>
                </w:tcPr>
                <w:p w14:paraId="7424728C"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Как называется в литературоведении художественный прием, основанный на повторении гласных звуков, который помогает </w:t>
                  </w:r>
                  <w:proofErr w:type="spellStart"/>
                  <w:r>
                    <w:rPr>
                      <w:rFonts w:ascii="Times New Roman" w:eastAsia="Times New Roman" w:hAnsi="Times New Roman" w:cs="Times New Roman"/>
                      <w:b/>
                      <w:bCs/>
                      <w:sz w:val="24"/>
                      <w:szCs w:val="24"/>
                      <w:lang w:eastAsia="ru-RU"/>
                    </w:rPr>
                    <w:t>М.И.Цветаевой</w:t>
                  </w:r>
                  <w:proofErr w:type="spellEnd"/>
                  <w:r>
                    <w:rPr>
                      <w:rFonts w:ascii="Times New Roman" w:eastAsia="Times New Roman" w:hAnsi="Times New Roman" w:cs="Times New Roman"/>
                      <w:b/>
                      <w:bCs/>
                      <w:sz w:val="24"/>
                      <w:szCs w:val="24"/>
                      <w:lang w:eastAsia="ru-RU"/>
                    </w:rPr>
                    <w:t xml:space="preserve"> в стихотворении "Знаю, умру на заре! На которой из двух..." передать протяженность, неторопливость творческого процесса?</w:t>
                  </w:r>
                </w:p>
              </w:tc>
            </w:tr>
            <w:tr w:rsidR="002F02D2" w14:paraId="1FD58CF6" w14:textId="77777777">
              <w:trPr>
                <w:tblCellSpacing w:w="15" w:type="dxa"/>
              </w:trPr>
              <w:tc>
                <w:tcPr>
                  <w:tcW w:w="0" w:type="auto"/>
                  <w:tcMar>
                    <w:top w:w="15" w:type="dxa"/>
                    <w:left w:w="15" w:type="dxa"/>
                    <w:bottom w:w="15" w:type="dxa"/>
                    <w:right w:w="15" w:type="dxa"/>
                  </w:tcMar>
                  <w:vAlign w:val="center"/>
                  <w:hideMark/>
                </w:tcPr>
                <w:p w14:paraId="2773F3F1"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26622FEE"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ассонанс</w:t>
                  </w:r>
                </w:p>
              </w:tc>
            </w:tr>
            <w:tr w:rsidR="002F02D2" w14:paraId="5CE11C1F" w14:textId="77777777">
              <w:trPr>
                <w:tblCellSpacing w:w="15" w:type="dxa"/>
              </w:trPr>
              <w:tc>
                <w:tcPr>
                  <w:tcW w:w="0" w:type="auto"/>
                  <w:tcMar>
                    <w:top w:w="15" w:type="dxa"/>
                    <w:left w:w="15" w:type="dxa"/>
                    <w:bottom w:w="15" w:type="dxa"/>
                    <w:right w:w="15" w:type="dxa"/>
                  </w:tcMar>
                  <w:vAlign w:val="center"/>
                  <w:hideMark/>
                </w:tcPr>
                <w:p w14:paraId="5E8D887D"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76BA1C6B"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аллитерация</w:t>
                  </w:r>
                </w:p>
              </w:tc>
            </w:tr>
            <w:tr w:rsidR="002F02D2" w14:paraId="4CFB9D3B" w14:textId="77777777">
              <w:trPr>
                <w:tblCellSpacing w:w="15" w:type="dxa"/>
              </w:trPr>
              <w:tc>
                <w:tcPr>
                  <w:tcW w:w="0" w:type="auto"/>
                  <w:tcMar>
                    <w:top w:w="15" w:type="dxa"/>
                    <w:left w:w="15" w:type="dxa"/>
                    <w:bottom w:w="15" w:type="dxa"/>
                    <w:right w:w="15" w:type="dxa"/>
                  </w:tcMar>
                  <w:vAlign w:val="center"/>
                  <w:hideMark/>
                </w:tcPr>
                <w:p w14:paraId="4300B6CA"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0D7141F2"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звукопись</w:t>
                  </w:r>
                </w:p>
              </w:tc>
            </w:tr>
            <w:tr w:rsidR="002F02D2" w14:paraId="669E398D" w14:textId="77777777">
              <w:trPr>
                <w:tblCellSpacing w:w="15" w:type="dxa"/>
              </w:trPr>
              <w:tc>
                <w:tcPr>
                  <w:tcW w:w="0" w:type="auto"/>
                  <w:tcMar>
                    <w:top w:w="15" w:type="dxa"/>
                    <w:left w:w="15" w:type="dxa"/>
                    <w:bottom w:w="15" w:type="dxa"/>
                    <w:right w:w="15" w:type="dxa"/>
                  </w:tcMar>
                  <w:vAlign w:val="center"/>
                  <w:hideMark/>
                </w:tcPr>
                <w:p w14:paraId="6BCBC2BD"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02FAB27E"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звукоподражание</w:t>
                  </w:r>
                </w:p>
              </w:tc>
            </w:tr>
          </w:tbl>
          <w:p w14:paraId="5F12D5C0" w14:textId="77777777" w:rsidR="002F02D2" w:rsidRDefault="002F02D2"/>
        </w:tc>
      </w:tr>
      <w:tr w:rsidR="002F02D2" w14:paraId="4B50F273" w14:textId="77777777" w:rsidTr="002F02D2">
        <w:trPr>
          <w:tblCellSpacing w:w="15" w:type="dxa"/>
        </w:trPr>
        <w:tc>
          <w:tcPr>
            <w:tcW w:w="5000" w:type="pc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55"/>
              <w:gridCol w:w="10093"/>
            </w:tblGrid>
            <w:tr w:rsidR="002F02D2" w14:paraId="47FAB47C" w14:textId="77777777">
              <w:trPr>
                <w:tblCellSpacing w:w="15" w:type="dxa"/>
              </w:trPr>
              <w:tc>
                <w:tcPr>
                  <w:tcW w:w="0" w:type="auto"/>
                  <w:tcMar>
                    <w:top w:w="15" w:type="dxa"/>
                    <w:left w:w="15" w:type="dxa"/>
                    <w:bottom w:w="15" w:type="dxa"/>
                    <w:right w:w="15" w:type="dxa"/>
                  </w:tcMar>
                  <w:vAlign w:val="center"/>
                  <w:hideMark/>
                </w:tcPr>
                <w:p w14:paraId="233920BD"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6.</w:t>
                  </w:r>
                </w:p>
              </w:tc>
              <w:tc>
                <w:tcPr>
                  <w:tcW w:w="5000" w:type="pct"/>
                  <w:tcMar>
                    <w:top w:w="15" w:type="dxa"/>
                    <w:left w:w="15" w:type="dxa"/>
                    <w:bottom w:w="15" w:type="dxa"/>
                    <w:right w:w="15" w:type="dxa"/>
                  </w:tcMar>
                  <w:vAlign w:val="center"/>
                  <w:hideMark/>
                </w:tcPr>
                <w:p w14:paraId="61A9BE69"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Какой художественный прием использован </w:t>
                  </w:r>
                  <w:proofErr w:type="spellStart"/>
                  <w:r>
                    <w:rPr>
                      <w:rFonts w:ascii="Times New Roman" w:eastAsia="Times New Roman" w:hAnsi="Times New Roman" w:cs="Times New Roman"/>
                      <w:b/>
                      <w:bCs/>
                      <w:sz w:val="24"/>
                      <w:szCs w:val="24"/>
                      <w:lang w:eastAsia="ru-RU"/>
                    </w:rPr>
                    <w:t>М.Цветаевой</w:t>
                  </w:r>
                  <w:proofErr w:type="spellEnd"/>
                  <w:r>
                    <w:rPr>
                      <w:rFonts w:ascii="Times New Roman" w:eastAsia="Times New Roman" w:hAnsi="Times New Roman" w:cs="Times New Roman"/>
                      <w:b/>
                      <w:bCs/>
                      <w:sz w:val="24"/>
                      <w:szCs w:val="24"/>
                      <w:lang w:eastAsia="ru-RU"/>
                    </w:rPr>
                    <w:t xml:space="preserve"> в стихотворении для создания образа скоротечности бытия? (На которой из </w:t>
                  </w:r>
                  <w:proofErr w:type="gramStart"/>
                  <w:r>
                    <w:rPr>
                      <w:rFonts w:ascii="Times New Roman" w:eastAsia="Times New Roman" w:hAnsi="Times New Roman" w:cs="Times New Roman"/>
                      <w:b/>
                      <w:bCs/>
                      <w:sz w:val="24"/>
                      <w:szCs w:val="24"/>
                      <w:lang w:eastAsia="ru-RU"/>
                    </w:rPr>
                    <w:t>двух,/</w:t>
                  </w:r>
                  <w:proofErr w:type="gramEnd"/>
                  <w:r>
                    <w:rPr>
                      <w:rFonts w:ascii="Times New Roman" w:eastAsia="Times New Roman" w:hAnsi="Times New Roman" w:cs="Times New Roman"/>
                      <w:b/>
                      <w:bCs/>
                      <w:sz w:val="24"/>
                      <w:szCs w:val="24"/>
                      <w:lang w:eastAsia="ru-RU"/>
                    </w:rPr>
                    <w:t>Вместе с которой из двух...;Знаю, умру на заре!)</w:t>
                  </w:r>
                </w:p>
              </w:tc>
            </w:tr>
            <w:tr w:rsidR="002F02D2" w14:paraId="1F1D99D4" w14:textId="77777777">
              <w:trPr>
                <w:tblCellSpacing w:w="15" w:type="dxa"/>
              </w:trPr>
              <w:tc>
                <w:tcPr>
                  <w:tcW w:w="0" w:type="auto"/>
                  <w:tcMar>
                    <w:top w:w="15" w:type="dxa"/>
                    <w:left w:w="15" w:type="dxa"/>
                    <w:bottom w:w="15" w:type="dxa"/>
                    <w:right w:w="15" w:type="dxa"/>
                  </w:tcMar>
                  <w:vAlign w:val="center"/>
                  <w:hideMark/>
                </w:tcPr>
                <w:p w14:paraId="77EAD9ED"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07B753FC"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эпитеты</w:t>
                  </w:r>
                </w:p>
              </w:tc>
            </w:tr>
            <w:tr w:rsidR="002F02D2" w14:paraId="6376765C" w14:textId="77777777">
              <w:trPr>
                <w:tblCellSpacing w:w="15" w:type="dxa"/>
              </w:trPr>
              <w:tc>
                <w:tcPr>
                  <w:tcW w:w="0" w:type="auto"/>
                  <w:tcMar>
                    <w:top w:w="15" w:type="dxa"/>
                    <w:left w:w="15" w:type="dxa"/>
                    <w:bottom w:w="15" w:type="dxa"/>
                    <w:right w:w="15" w:type="dxa"/>
                  </w:tcMar>
                  <w:vAlign w:val="center"/>
                  <w:hideMark/>
                </w:tcPr>
                <w:p w14:paraId="4DA32518"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06D2E3B6"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метафоры</w:t>
                  </w:r>
                </w:p>
              </w:tc>
            </w:tr>
            <w:tr w:rsidR="002F02D2" w14:paraId="3AB04E2F" w14:textId="77777777">
              <w:trPr>
                <w:tblCellSpacing w:w="15" w:type="dxa"/>
              </w:trPr>
              <w:tc>
                <w:tcPr>
                  <w:tcW w:w="0" w:type="auto"/>
                  <w:tcMar>
                    <w:top w:w="15" w:type="dxa"/>
                    <w:left w:w="15" w:type="dxa"/>
                    <w:bottom w:w="15" w:type="dxa"/>
                    <w:right w:w="15" w:type="dxa"/>
                  </w:tcMar>
                  <w:vAlign w:val="center"/>
                  <w:hideMark/>
                </w:tcPr>
                <w:p w14:paraId="52A79EEF"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038905CD"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сравнения</w:t>
                  </w:r>
                </w:p>
              </w:tc>
            </w:tr>
            <w:tr w:rsidR="002F02D2" w14:paraId="421552FC" w14:textId="77777777">
              <w:trPr>
                <w:tblCellSpacing w:w="15" w:type="dxa"/>
              </w:trPr>
              <w:tc>
                <w:tcPr>
                  <w:tcW w:w="0" w:type="auto"/>
                  <w:tcMar>
                    <w:top w:w="15" w:type="dxa"/>
                    <w:left w:w="15" w:type="dxa"/>
                    <w:bottom w:w="15" w:type="dxa"/>
                    <w:right w:w="15" w:type="dxa"/>
                  </w:tcMar>
                  <w:vAlign w:val="center"/>
                  <w:hideMark/>
                </w:tcPr>
                <w:p w14:paraId="18B42A35"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52C3F185"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лексические повторы</w:t>
                  </w:r>
                </w:p>
              </w:tc>
            </w:tr>
          </w:tbl>
          <w:p w14:paraId="471D54F4" w14:textId="77777777" w:rsidR="002F02D2" w:rsidRDefault="002F02D2"/>
        </w:tc>
      </w:tr>
      <w:tr w:rsidR="002F02D2" w14:paraId="4215501D" w14:textId="77777777" w:rsidTr="002F02D2">
        <w:trPr>
          <w:tblCellSpacing w:w="15" w:type="dxa"/>
        </w:trPr>
        <w:tc>
          <w:tcPr>
            <w:tcW w:w="5000" w:type="pct"/>
            <w:tcMar>
              <w:top w:w="15" w:type="dxa"/>
              <w:left w:w="15" w:type="dxa"/>
              <w:bottom w:w="15" w:type="dxa"/>
              <w:right w:w="15" w:type="dxa"/>
            </w:tcMar>
            <w:vAlign w:val="center"/>
            <w:hideMark/>
          </w:tcPr>
          <w:tbl>
            <w:tblPr>
              <w:tblW w:w="5000" w:type="pct"/>
              <w:tblCellSpacing w:w="15" w:type="dxa"/>
              <w:tblLook w:val="04A0" w:firstRow="1" w:lastRow="0" w:firstColumn="1" w:lastColumn="0" w:noHBand="0" w:noVBand="1"/>
            </w:tblPr>
            <w:tblGrid>
              <w:gridCol w:w="255"/>
              <w:gridCol w:w="10093"/>
            </w:tblGrid>
            <w:tr w:rsidR="002F02D2" w14:paraId="0B3F96E7" w14:textId="77777777">
              <w:trPr>
                <w:tblCellSpacing w:w="15" w:type="dxa"/>
              </w:trPr>
              <w:tc>
                <w:tcPr>
                  <w:tcW w:w="0" w:type="auto"/>
                  <w:tcMar>
                    <w:top w:w="15" w:type="dxa"/>
                    <w:left w:w="15" w:type="dxa"/>
                    <w:bottom w:w="15" w:type="dxa"/>
                    <w:right w:w="15" w:type="dxa"/>
                  </w:tcMar>
                  <w:vAlign w:val="center"/>
                  <w:hideMark/>
                </w:tcPr>
                <w:p w14:paraId="7B720F7F"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7.</w:t>
                  </w:r>
                </w:p>
              </w:tc>
              <w:tc>
                <w:tcPr>
                  <w:tcW w:w="5000" w:type="pct"/>
                  <w:tcMar>
                    <w:top w:w="15" w:type="dxa"/>
                    <w:left w:w="15" w:type="dxa"/>
                    <w:bottom w:w="15" w:type="dxa"/>
                    <w:right w:w="15" w:type="dxa"/>
                  </w:tcMar>
                  <w:vAlign w:val="center"/>
                  <w:hideMark/>
                </w:tcPr>
                <w:p w14:paraId="61C986A7" w14:textId="77777777" w:rsidR="002F02D2" w:rsidRDefault="002F02D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Традиции кого из поэтов предшествующих веков нашли воплощение в лирике </w:t>
                  </w:r>
                  <w:proofErr w:type="spellStart"/>
                  <w:r>
                    <w:rPr>
                      <w:rFonts w:ascii="Times New Roman" w:eastAsia="Times New Roman" w:hAnsi="Times New Roman" w:cs="Times New Roman"/>
                      <w:b/>
                      <w:bCs/>
                      <w:sz w:val="24"/>
                      <w:szCs w:val="24"/>
                      <w:lang w:eastAsia="ru-RU"/>
                    </w:rPr>
                    <w:t>М.И.Цветаевой</w:t>
                  </w:r>
                  <w:proofErr w:type="spellEnd"/>
                  <w:r>
                    <w:rPr>
                      <w:rFonts w:ascii="Times New Roman" w:eastAsia="Times New Roman" w:hAnsi="Times New Roman" w:cs="Times New Roman"/>
                      <w:b/>
                      <w:bCs/>
                      <w:sz w:val="24"/>
                      <w:szCs w:val="24"/>
                      <w:lang w:eastAsia="ru-RU"/>
                    </w:rPr>
                    <w:t>, посвященной теме поэта и поэзии?</w:t>
                  </w:r>
                </w:p>
              </w:tc>
            </w:tr>
            <w:tr w:rsidR="002F02D2" w14:paraId="3449AADA" w14:textId="77777777">
              <w:trPr>
                <w:tblCellSpacing w:w="15" w:type="dxa"/>
              </w:trPr>
              <w:tc>
                <w:tcPr>
                  <w:tcW w:w="0" w:type="auto"/>
                  <w:tcMar>
                    <w:top w:w="15" w:type="dxa"/>
                    <w:left w:w="15" w:type="dxa"/>
                    <w:bottom w:w="15" w:type="dxa"/>
                    <w:right w:w="15" w:type="dxa"/>
                  </w:tcMar>
                  <w:vAlign w:val="center"/>
                  <w:hideMark/>
                </w:tcPr>
                <w:p w14:paraId="218CD46B"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32BDBEB3" w14:textId="77777777" w:rsidR="002F02D2" w:rsidRDefault="002F02D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А.С.Пушкина</w:t>
                  </w:r>
                  <w:proofErr w:type="spellEnd"/>
                </w:p>
              </w:tc>
            </w:tr>
            <w:tr w:rsidR="002F02D2" w14:paraId="636FA43D" w14:textId="77777777">
              <w:trPr>
                <w:tblCellSpacing w:w="15" w:type="dxa"/>
              </w:trPr>
              <w:tc>
                <w:tcPr>
                  <w:tcW w:w="0" w:type="auto"/>
                  <w:tcMar>
                    <w:top w:w="15" w:type="dxa"/>
                    <w:left w:w="15" w:type="dxa"/>
                    <w:bottom w:w="15" w:type="dxa"/>
                    <w:right w:w="15" w:type="dxa"/>
                  </w:tcMar>
                  <w:vAlign w:val="center"/>
                  <w:hideMark/>
                </w:tcPr>
                <w:p w14:paraId="092C2E29"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7EF3A0E0" w14:textId="77777777" w:rsidR="002F02D2" w:rsidRDefault="002F02D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А.А.Блока</w:t>
                  </w:r>
                  <w:proofErr w:type="spellEnd"/>
                </w:p>
              </w:tc>
            </w:tr>
            <w:tr w:rsidR="002F02D2" w14:paraId="7A49F949" w14:textId="77777777">
              <w:trPr>
                <w:tblCellSpacing w:w="15" w:type="dxa"/>
              </w:trPr>
              <w:tc>
                <w:tcPr>
                  <w:tcW w:w="0" w:type="auto"/>
                  <w:tcMar>
                    <w:top w:w="15" w:type="dxa"/>
                    <w:left w:w="15" w:type="dxa"/>
                    <w:bottom w:w="15" w:type="dxa"/>
                    <w:right w:w="15" w:type="dxa"/>
                  </w:tcMar>
                  <w:vAlign w:val="center"/>
                  <w:hideMark/>
                </w:tcPr>
                <w:p w14:paraId="4CFCA388"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131A7D6A" w14:textId="77777777" w:rsidR="002F02D2" w:rsidRDefault="002F02D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М.В.Ломоносова</w:t>
                  </w:r>
                  <w:proofErr w:type="spellEnd"/>
                </w:p>
              </w:tc>
            </w:tr>
            <w:tr w:rsidR="002F02D2" w14:paraId="07E606DC" w14:textId="77777777">
              <w:trPr>
                <w:tblCellSpacing w:w="15" w:type="dxa"/>
              </w:trPr>
              <w:tc>
                <w:tcPr>
                  <w:tcW w:w="0" w:type="auto"/>
                  <w:tcMar>
                    <w:top w:w="15" w:type="dxa"/>
                    <w:left w:w="15" w:type="dxa"/>
                    <w:bottom w:w="15" w:type="dxa"/>
                    <w:right w:w="15" w:type="dxa"/>
                  </w:tcMar>
                  <w:vAlign w:val="center"/>
                  <w:hideMark/>
                </w:tcPr>
                <w:p w14:paraId="02ED650D" w14:textId="77777777" w:rsidR="002F02D2" w:rsidRDefault="002F02D2">
                  <w:pPr>
                    <w:spacing w:after="0" w:line="240" w:lineRule="auto"/>
                    <w:rPr>
                      <w:rFonts w:ascii="Times New Roman" w:eastAsia="Times New Roman" w:hAnsi="Times New Roman" w:cs="Times New Roman"/>
                      <w:sz w:val="24"/>
                      <w:szCs w:val="24"/>
                      <w:lang w:eastAsia="ru-RU"/>
                    </w:rPr>
                  </w:pPr>
                </w:p>
              </w:tc>
              <w:tc>
                <w:tcPr>
                  <w:tcW w:w="5000" w:type="pct"/>
                  <w:tcMar>
                    <w:top w:w="15" w:type="dxa"/>
                    <w:left w:w="15" w:type="dxa"/>
                    <w:bottom w:w="15" w:type="dxa"/>
                    <w:right w:w="15" w:type="dxa"/>
                  </w:tcMar>
                  <w:vAlign w:val="center"/>
                  <w:hideMark/>
                </w:tcPr>
                <w:p w14:paraId="684A5D31" w14:textId="77777777" w:rsidR="002F02D2" w:rsidRDefault="002F02D2">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Н.А.Некрасова</w:t>
                  </w:r>
                  <w:proofErr w:type="spellEnd"/>
                </w:p>
              </w:tc>
            </w:tr>
          </w:tbl>
          <w:p w14:paraId="1EA1D92D" w14:textId="77777777" w:rsidR="002F02D2" w:rsidRDefault="002F02D2"/>
        </w:tc>
      </w:tr>
    </w:tbl>
    <w:p w14:paraId="7A41DB5A" w14:textId="64002935" w:rsidR="002F02D2" w:rsidRDefault="002F02D2" w:rsidP="002F02D2">
      <w:pPr>
        <w:shd w:val="clear" w:color="auto" w:fill="FFFFFF"/>
        <w:spacing w:after="150" w:line="240" w:lineRule="auto"/>
        <w:outlineLvl w:val="0"/>
        <w:rPr>
          <w:rFonts w:ascii="Times New Roman" w:eastAsia="Times New Roman" w:hAnsi="Times New Roman" w:cs="Times New Roman"/>
          <w:kern w:val="36"/>
          <w:sz w:val="24"/>
          <w:szCs w:val="24"/>
          <w:lang w:eastAsia="ru-RU"/>
        </w:rPr>
      </w:pPr>
    </w:p>
    <w:p w14:paraId="7539C705" w14:textId="4494F2D1" w:rsidR="002F02D2" w:rsidRDefault="002F02D2" w:rsidP="002F02D2">
      <w:pPr>
        <w:shd w:val="clear" w:color="auto" w:fill="FFFFFF"/>
        <w:spacing w:after="150" w:line="240" w:lineRule="auto"/>
        <w:outlineLvl w:val="0"/>
        <w:rPr>
          <w:rFonts w:ascii="Times New Roman" w:eastAsia="Times New Roman" w:hAnsi="Times New Roman" w:cs="Times New Roman"/>
          <w:kern w:val="36"/>
          <w:sz w:val="24"/>
          <w:szCs w:val="24"/>
          <w:lang w:eastAsia="ru-RU"/>
        </w:rPr>
      </w:pPr>
    </w:p>
    <w:p w14:paraId="21341A43" w14:textId="2D83F86C" w:rsidR="002F02D2" w:rsidRPr="003643D1" w:rsidRDefault="00F83C6D" w:rsidP="00F83C6D">
      <w:pPr>
        <w:pStyle w:val="a9"/>
        <w:numPr>
          <w:ilvl w:val="0"/>
          <w:numId w:val="4"/>
        </w:numPr>
        <w:pBdr>
          <w:bottom w:val="single" w:sz="18" w:space="3" w:color="98B5C2"/>
        </w:pBdr>
        <w:shd w:val="clear" w:color="auto" w:fill="FFFFFF"/>
        <w:spacing w:before="30" w:after="30" w:line="240" w:lineRule="auto"/>
        <w:outlineLvl w:val="1"/>
        <w:rPr>
          <w:rFonts w:ascii="Times New Roman" w:eastAsia="Times New Roman" w:hAnsi="Times New Roman" w:cs="Times New Roman"/>
          <w:b/>
          <w:i/>
          <w:kern w:val="36"/>
          <w:sz w:val="24"/>
          <w:szCs w:val="24"/>
          <w:highlight w:val="yellow"/>
          <w:lang w:eastAsia="ru-RU"/>
        </w:rPr>
      </w:pPr>
      <w:r w:rsidRPr="003643D1">
        <w:rPr>
          <w:rFonts w:ascii="Times New Roman" w:eastAsia="Times New Roman" w:hAnsi="Times New Roman" w:cs="Times New Roman"/>
          <w:b/>
          <w:i/>
          <w:kern w:val="36"/>
          <w:sz w:val="24"/>
          <w:szCs w:val="24"/>
          <w:highlight w:val="yellow"/>
          <w:lang w:eastAsia="ru-RU"/>
        </w:rPr>
        <w:t xml:space="preserve">Выучить наизусть одно из стихотворений </w:t>
      </w:r>
      <w:proofErr w:type="spellStart"/>
      <w:r w:rsidRPr="003643D1">
        <w:rPr>
          <w:rFonts w:ascii="Times New Roman" w:eastAsia="Times New Roman" w:hAnsi="Times New Roman" w:cs="Times New Roman"/>
          <w:b/>
          <w:i/>
          <w:kern w:val="36"/>
          <w:sz w:val="24"/>
          <w:szCs w:val="24"/>
          <w:highlight w:val="yellow"/>
          <w:lang w:eastAsia="ru-RU"/>
        </w:rPr>
        <w:t>М.Цветаевой</w:t>
      </w:r>
      <w:proofErr w:type="spellEnd"/>
      <w:r w:rsidR="003643D1" w:rsidRPr="003643D1">
        <w:rPr>
          <w:rFonts w:ascii="Times New Roman" w:eastAsia="Times New Roman" w:hAnsi="Times New Roman" w:cs="Times New Roman"/>
          <w:b/>
          <w:i/>
          <w:kern w:val="36"/>
          <w:sz w:val="24"/>
          <w:szCs w:val="24"/>
          <w:highlight w:val="yellow"/>
          <w:lang w:eastAsia="ru-RU"/>
        </w:rPr>
        <w:t xml:space="preserve"> «</w:t>
      </w:r>
      <w:r w:rsidR="003643D1" w:rsidRPr="003643D1">
        <w:rPr>
          <w:rFonts w:ascii="Times New Roman" w:eastAsia="Times New Roman" w:hAnsi="Times New Roman" w:cs="Times New Roman"/>
          <w:b/>
          <w:i/>
          <w:kern w:val="36"/>
          <w:sz w:val="24"/>
          <w:szCs w:val="24"/>
          <w:highlight w:val="yellow"/>
          <w:lang w:eastAsia="ru-RU"/>
        </w:rPr>
        <w:t>Кто создан из камня, кто создан из глины...</w:t>
      </w:r>
      <w:r w:rsidR="003643D1" w:rsidRPr="003643D1">
        <w:rPr>
          <w:rFonts w:ascii="Times New Roman" w:eastAsia="Times New Roman" w:hAnsi="Times New Roman" w:cs="Times New Roman"/>
          <w:b/>
          <w:i/>
          <w:kern w:val="36"/>
          <w:sz w:val="24"/>
          <w:szCs w:val="24"/>
          <w:highlight w:val="yellow"/>
          <w:lang w:eastAsia="ru-RU"/>
        </w:rPr>
        <w:t>»</w:t>
      </w:r>
      <w:r w:rsidR="003643D1" w:rsidRPr="003643D1">
        <w:rPr>
          <w:rFonts w:ascii="Times New Roman" w:eastAsia="Times New Roman" w:hAnsi="Times New Roman" w:cs="Times New Roman"/>
          <w:b/>
          <w:i/>
          <w:kern w:val="36"/>
          <w:sz w:val="24"/>
          <w:szCs w:val="24"/>
          <w:highlight w:val="yellow"/>
          <w:lang w:eastAsia="ru-RU"/>
        </w:rPr>
        <w:t xml:space="preserve"> или </w:t>
      </w:r>
      <w:r w:rsidR="003643D1" w:rsidRPr="003643D1">
        <w:rPr>
          <w:rFonts w:ascii="Times New Roman" w:eastAsia="Times New Roman" w:hAnsi="Times New Roman" w:cs="Times New Roman"/>
          <w:b/>
          <w:i/>
          <w:kern w:val="36"/>
          <w:sz w:val="24"/>
          <w:szCs w:val="24"/>
          <w:highlight w:val="yellow"/>
          <w:lang w:eastAsia="ru-RU"/>
        </w:rPr>
        <w:t>«</w:t>
      </w:r>
      <w:r w:rsidR="003643D1" w:rsidRPr="003643D1">
        <w:rPr>
          <w:rFonts w:ascii="Times New Roman" w:eastAsia="Times New Roman" w:hAnsi="Times New Roman" w:cs="Times New Roman"/>
          <w:b/>
          <w:i/>
          <w:kern w:val="36"/>
          <w:sz w:val="24"/>
          <w:szCs w:val="24"/>
          <w:highlight w:val="yellow"/>
          <w:lang w:eastAsia="ru-RU"/>
        </w:rPr>
        <w:t>Моим стихам, написанным так рано...</w:t>
      </w:r>
      <w:r w:rsidR="003643D1" w:rsidRPr="003643D1">
        <w:rPr>
          <w:rFonts w:ascii="Times New Roman" w:eastAsia="Times New Roman" w:hAnsi="Times New Roman" w:cs="Times New Roman"/>
          <w:b/>
          <w:i/>
          <w:kern w:val="36"/>
          <w:sz w:val="24"/>
          <w:szCs w:val="24"/>
          <w:highlight w:val="yellow"/>
          <w:lang w:eastAsia="ru-RU"/>
        </w:rPr>
        <w:t>»</w:t>
      </w:r>
      <w:bookmarkStart w:id="0" w:name="_GoBack"/>
      <w:bookmarkEnd w:id="0"/>
    </w:p>
    <w:sectPr w:rsidR="002F02D2" w:rsidRPr="003643D1" w:rsidSect="002435C7">
      <w:pgSz w:w="11906" w:h="16838"/>
      <w:pgMar w:top="567" w:right="707" w:bottom="42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80B553" w14:textId="77777777" w:rsidR="002435C7" w:rsidRDefault="002435C7" w:rsidP="002435C7">
      <w:pPr>
        <w:spacing w:after="0" w:line="240" w:lineRule="auto"/>
      </w:pPr>
      <w:r>
        <w:separator/>
      </w:r>
    </w:p>
  </w:endnote>
  <w:endnote w:type="continuationSeparator" w:id="0">
    <w:p w14:paraId="0E321513" w14:textId="77777777" w:rsidR="002435C7" w:rsidRDefault="002435C7" w:rsidP="0024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03632" w14:textId="77777777" w:rsidR="002435C7" w:rsidRDefault="002435C7" w:rsidP="002435C7">
      <w:pPr>
        <w:spacing w:after="0" w:line="240" w:lineRule="auto"/>
      </w:pPr>
      <w:r>
        <w:separator/>
      </w:r>
    </w:p>
  </w:footnote>
  <w:footnote w:type="continuationSeparator" w:id="0">
    <w:p w14:paraId="0D56550F" w14:textId="77777777" w:rsidR="002435C7" w:rsidRDefault="002435C7" w:rsidP="002435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F29A0"/>
    <w:multiLevelType w:val="multilevel"/>
    <w:tmpl w:val="14322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2DE3C7F"/>
    <w:multiLevelType w:val="multilevel"/>
    <w:tmpl w:val="43B035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6667C"/>
    <w:multiLevelType w:val="multilevel"/>
    <w:tmpl w:val="D54C6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C1637CA"/>
    <w:multiLevelType w:val="hybridMultilevel"/>
    <w:tmpl w:val="352C2A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689"/>
    <w:rsid w:val="00027905"/>
    <w:rsid w:val="000B1808"/>
    <w:rsid w:val="001D34AF"/>
    <w:rsid w:val="002435C7"/>
    <w:rsid w:val="002F02D2"/>
    <w:rsid w:val="003643D1"/>
    <w:rsid w:val="00824DA8"/>
    <w:rsid w:val="00C52689"/>
    <w:rsid w:val="00F83C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DD8E2B9"/>
  <w15:docId w15:val="{5716C2B8-DD1B-4E54-88D9-5B3267602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35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35C7"/>
    <w:rPr>
      <w:rFonts w:ascii="Tahoma" w:hAnsi="Tahoma" w:cs="Tahoma"/>
      <w:sz w:val="16"/>
      <w:szCs w:val="16"/>
    </w:rPr>
  </w:style>
  <w:style w:type="paragraph" w:styleId="a5">
    <w:name w:val="header"/>
    <w:basedOn w:val="a"/>
    <w:link w:val="a6"/>
    <w:uiPriority w:val="99"/>
    <w:unhideWhenUsed/>
    <w:rsid w:val="002435C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435C7"/>
  </w:style>
  <w:style w:type="paragraph" w:styleId="a7">
    <w:name w:val="footer"/>
    <w:basedOn w:val="a"/>
    <w:link w:val="a8"/>
    <w:uiPriority w:val="99"/>
    <w:unhideWhenUsed/>
    <w:rsid w:val="002435C7"/>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435C7"/>
  </w:style>
  <w:style w:type="paragraph" w:styleId="a9">
    <w:name w:val="List Paragraph"/>
    <w:basedOn w:val="a"/>
    <w:uiPriority w:val="34"/>
    <w:qFormat/>
    <w:rsid w:val="002F02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690028">
      <w:bodyDiv w:val="1"/>
      <w:marLeft w:val="0"/>
      <w:marRight w:val="0"/>
      <w:marTop w:val="0"/>
      <w:marBottom w:val="0"/>
      <w:divBdr>
        <w:top w:val="none" w:sz="0" w:space="0" w:color="auto"/>
        <w:left w:val="none" w:sz="0" w:space="0" w:color="auto"/>
        <w:bottom w:val="none" w:sz="0" w:space="0" w:color="auto"/>
        <w:right w:val="none" w:sz="0" w:space="0" w:color="auto"/>
      </w:divBdr>
      <w:divsChild>
        <w:div w:id="1421564812">
          <w:marLeft w:val="0"/>
          <w:marRight w:val="0"/>
          <w:marTop w:val="225"/>
          <w:marBottom w:val="225"/>
          <w:divBdr>
            <w:top w:val="none" w:sz="0" w:space="0" w:color="auto"/>
            <w:left w:val="none" w:sz="0" w:space="0" w:color="auto"/>
            <w:bottom w:val="none" w:sz="0" w:space="0" w:color="auto"/>
            <w:right w:val="none" w:sz="0" w:space="0" w:color="auto"/>
          </w:divBdr>
          <w:divsChild>
            <w:div w:id="1819303589">
              <w:marLeft w:val="0"/>
              <w:marRight w:val="0"/>
              <w:marTop w:val="0"/>
              <w:marBottom w:val="0"/>
              <w:divBdr>
                <w:top w:val="none" w:sz="0" w:space="0" w:color="auto"/>
                <w:left w:val="none" w:sz="0" w:space="0" w:color="auto"/>
                <w:bottom w:val="none" w:sz="0" w:space="0" w:color="auto"/>
                <w:right w:val="none" w:sz="0" w:space="0" w:color="auto"/>
              </w:divBdr>
            </w:div>
            <w:div w:id="146207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7370">
      <w:bodyDiv w:val="1"/>
      <w:marLeft w:val="0"/>
      <w:marRight w:val="0"/>
      <w:marTop w:val="0"/>
      <w:marBottom w:val="0"/>
      <w:divBdr>
        <w:top w:val="none" w:sz="0" w:space="0" w:color="auto"/>
        <w:left w:val="none" w:sz="0" w:space="0" w:color="auto"/>
        <w:bottom w:val="none" w:sz="0" w:space="0" w:color="auto"/>
        <w:right w:val="none" w:sz="0" w:space="0" w:color="auto"/>
      </w:divBdr>
    </w:div>
    <w:div w:id="1256475807">
      <w:bodyDiv w:val="1"/>
      <w:marLeft w:val="0"/>
      <w:marRight w:val="0"/>
      <w:marTop w:val="0"/>
      <w:marBottom w:val="0"/>
      <w:divBdr>
        <w:top w:val="none" w:sz="0" w:space="0" w:color="auto"/>
        <w:left w:val="none" w:sz="0" w:space="0" w:color="auto"/>
        <w:bottom w:val="none" w:sz="0" w:space="0" w:color="auto"/>
        <w:right w:val="none" w:sz="0" w:space="0" w:color="auto"/>
      </w:divBdr>
      <w:divsChild>
        <w:div w:id="1385760203">
          <w:marLeft w:val="0"/>
          <w:marRight w:val="0"/>
          <w:marTop w:val="225"/>
          <w:marBottom w:val="225"/>
          <w:divBdr>
            <w:top w:val="none" w:sz="0" w:space="0" w:color="auto"/>
            <w:left w:val="none" w:sz="0" w:space="0" w:color="auto"/>
            <w:bottom w:val="none" w:sz="0" w:space="0" w:color="auto"/>
            <w:right w:val="none" w:sz="0" w:space="0" w:color="auto"/>
          </w:divBdr>
          <w:divsChild>
            <w:div w:id="998465710">
              <w:marLeft w:val="0"/>
              <w:marRight w:val="0"/>
              <w:marTop w:val="0"/>
              <w:marBottom w:val="0"/>
              <w:divBdr>
                <w:top w:val="none" w:sz="0" w:space="0" w:color="auto"/>
                <w:left w:val="none" w:sz="0" w:space="0" w:color="auto"/>
                <w:bottom w:val="none" w:sz="0" w:space="0" w:color="auto"/>
                <w:right w:val="none" w:sz="0" w:space="0" w:color="auto"/>
              </w:divBdr>
            </w:div>
            <w:div w:id="675349090">
              <w:marLeft w:val="0"/>
              <w:marRight w:val="0"/>
              <w:marTop w:val="0"/>
              <w:marBottom w:val="0"/>
              <w:divBdr>
                <w:top w:val="none" w:sz="0" w:space="0" w:color="auto"/>
                <w:left w:val="none" w:sz="0" w:space="0" w:color="auto"/>
                <w:bottom w:val="none" w:sz="0" w:space="0" w:color="auto"/>
                <w:right w:val="none" w:sz="0" w:space="0" w:color="auto"/>
              </w:divBdr>
            </w:div>
            <w:div w:id="4457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6546">
      <w:bodyDiv w:val="1"/>
      <w:marLeft w:val="0"/>
      <w:marRight w:val="0"/>
      <w:marTop w:val="0"/>
      <w:marBottom w:val="0"/>
      <w:divBdr>
        <w:top w:val="none" w:sz="0" w:space="0" w:color="auto"/>
        <w:left w:val="none" w:sz="0" w:space="0" w:color="auto"/>
        <w:bottom w:val="none" w:sz="0" w:space="0" w:color="auto"/>
        <w:right w:val="none" w:sz="0" w:space="0" w:color="auto"/>
      </w:divBdr>
      <w:divsChild>
        <w:div w:id="50232536">
          <w:marLeft w:val="0"/>
          <w:marRight w:val="0"/>
          <w:marTop w:val="0"/>
          <w:marBottom w:val="0"/>
          <w:divBdr>
            <w:top w:val="single" w:sz="6" w:space="5" w:color="A2A9B1"/>
            <w:left w:val="single" w:sz="6" w:space="5" w:color="A2A9B1"/>
            <w:bottom w:val="single" w:sz="6" w:space="5" w:color="A2A9B1"/>
            <w:right w:val="single" w:sz="6" w:space="5" w:color="A2A9B1"/>
          </w:divBdr>
        </w:div>
        <w:div w:id="1806389495">
          <w:marLeft w:val="336"/>
          <w:marRight w:val="0"/>
          <w:marTop w:val="120"/>
          <w:marBottom w:val="312"/>
          <w:divBdr>
            <w:top w:val="none" w:sz="0" w:space="0" w:color="auto"/>
            <w:left w:val="none" w:sz="0" w:space="0" w:color="auto"/>
            <w:bottom w:val="none" w:sz="0" w:space="0" w:color="auto"/>
            <w:right w:val="none" w:sz="0" w:space="0" w:color="auto"/>
          </w:divBdr>
          <w:divsChild>
            <w:div w:id="90863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99286002">
          <w:marLeft w:val="0"/>
          <w:marRight w:val="0"/>
          <w:marTop w:val="0"/>
          <w:marBottom w:val="0"/>
          <w:divBdr>
            <w:top w:val="none" w:sz="0" w:space="0" w:color="auto"/>
            <w:left w:val="none" w:sz="0" w:space="0" w:color="auto"/>
            <w:bottom w:val="none" w:sz="0" w:space="0" w:color="auto"/>
            <w:right w:val="none" w:sz="0" w:space="0" w:color="auto"/>
          </w:divBdr>
        </w:div>
        <w:div w:id="594942650">
          <w:marLeft w:val="336"/>
          <w:marRight w:val="0"/>
          <w:marTop w:val="120"/>
          <w:marBottom w:val="312"/>
          <w:divBdr>
            <w:top w:val="none" w:sz="0" w:space="0" w:color="auto"/>
            <w:left w:val="none" w:sz="0" w:space="0" w:color="auto"/>
            <w:bottom w:val="none" w:sz="0" w:space="0" w:color="auto"/>
            <w:right w:val="none" w:sz="0" w:space="0" w:color="auto"/>
          </w:divBdr>
          <w:divsChild>
            <w:div w:id="80061481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870529265">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
        <w:div w:id="1674449071">
          <w:marLeft w:val="336"/>
          <w:marRight w:val="0"/>
          <w:marTop w:val="120"/>
          <w:marBottom w:val="312"/>
          <w:divBdr>
            <w:top w:val="none" w:sz="0" w:space="0" w:color="auto"/>
            <w:left w:val="none" w:sz="0" w:space="0" w:color="auto"/>
            <w:bottom w:val="none" w:sz="0" w:space="0" w:color="auto"/>
            <w:right w:val="none" w:sz="0" w:space="0" w:color="auto"/>
          </w:divBdr>
          <w:divsChild>
            <w:div w:id="18141807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4441992">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631907840">
              <w:marLeft w:val="0"/>
              <w:marRight w:val="480"/>
              <w:marTop w:val="86"/>
              <w:marBottom w:val="0"/>
              <w:divBdr>
                <w:top w:val="none" w:sz="0" w:space="0" w:color="auto"/>
                <w:left w:val="none" w:sz="0" w:space="0" w:color="auto"/>
                <w:bottom w:val="none" w:sz="0" w:space="0" w:color="auto"/>
                <w:right w:val="none" w:sz="0" w:space="0" w:color="auto"/>
              </w:divBdr>
            </w:div>
          </w:divsChild>
        </w:div>
        <w:div w:id="1670328121">
          <w:marLeft w:val="0"/>
          <w:marRight w:val="0"/>
          <w:marTop w:val="0"/>
          <w:marBottom w:val="0"/>
          <w:divBdr>
            <w:top w:val="none" w:sz="0" w:space="0" w:color="auto"/>
            <w:left w:val="none" w:sz="0" w:space="0" w:color="auto"/>
            <w:bottom w:val="none" w:sz="0" w:space="0" w:color="auto"/>
            <w:right w:val="none" w:sz="0" w:space="0" w:color="auto"/>
          </w:divBdr>
        </w:div>
        <w:div w:id="676924965">
          <w:marLeft w:val="336"/>
          <w:marRight w:val="0"/>
          <w:marTop w:val="120"/>
          <w:marBottom w:val="312"/>
          <w:divBdr>
            <w:top w:val="none" w:sz="0" w:space="0" w:color="auto"/>
            <w:left w:val="none" w:sz="0" w:space="0" w:color="auto"/>
            <w:bottom w:val="none" w:sz="0" w:space="0" w:color="auto"/>
            <w:right w:val="none" w:sz="0" w:space="0" w:color="auto"/>
          </w:divBdr>
          <w:divsChild>
            <w:div w:id="209508021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80397420">
          <w:marLeft w:val="336"/>
          <w:marRight w:val="0"/>
          <w:marTop w:val="120"/>
          <w:marBottom w:val="312"/>
          <w:divBdr>
            <w:top w:val="none" w:sz="0" w:space="0" w:color="auto"/>
            <w:left w:val="none" w:sz="0" w:space="0" w:color="auto"/>
            <w:bottom w:val="none" w:sz="0" w:space="0" w:color="auto"/>
            <w:right w:val="none" w:sz="0" w:space="0" w:color="auto"/>
          </w:divBdr>
          <w:divsChild>
            <w:div w:id="45587700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868222318">
          <w:blockQuote w:val="1"/>
          <w:marLeft w:val="843"/>
          <w:marRight w:val="0"/>
          <w:marTop w:val="168"/>
          <w:marBottom w:val="168"/>
          <w:divBdr>
            <w:top w:val="none" w:sz="0" w:space="0" w:color="auto"/>
            <w:left w:val="none" w:sz="0" w:space="0" w:color="auto"/>
            <w:bottom w:val="none" w:sz="0" w:space="0" w:color="auto"/>
            <w:right w:val="none" w:sz="0" w:space="0" w:color="auto"/>
          </w:divBdr>
        </w:div>
        <w:div w:id="1485006080">
          <w:blockQuote w:val="1"/>
          <w:marLeft w:val="843"/>
          <w:marRight w:val="0"/>
          <w:marTop w:val="168"/>
          <w:marBottom w:val="168"/>
          <w:divBdr>
            <w:top w:val="none" w:sz="0" w:space="0" w:color="auto"/>
            <w:left w:val="none" w:sz="0" w:space="0" w:color="auto"/>
            <w:bottom w:val="none" w:sz="0" w:space="0" w:color="auto"/>
            <w:right w:val="none" w:sz="0" w:space="0" w:color="auto"/>
          </w:divBdr>
        </w:div>
        <w:div w:id="1235048451">
          <w:blockQuote w:val="1"/>
          <w:marLeft w:val="843"/>
          <w:marRight w:val="0"/>
          <w:marTop w:val="168"/>
          <w:marBottom w:val="168"/>
          <w:divBdr>
            <w:top w:val="none" w:sz="0" w:space="0" w:color="auto"/>
            <w:left w:val="none" w:sz="0" w:space="0" w:color="auto"/>
            <w:bottom w:val="none" w:sz="0" w:space="0" w:color="auto"/>
            <w:right w:val="none" w:sz="0" w:space="0" w:color="auto"/>
          </w:divBdr>
        </w:div>
        <w:div w:id="304359315">
          <w:marLeft w:val="336"/>
          <w:marRight w:val="0"/>
          <w:marTop w:val="120"/>
          <w:marBottom w:val="312"/>
          <w:divBdr>
            <w:top w:val="none" w:sz="0" w:space="0" w:color="auto"/>
            <w:left w:val="none" w:sz="0" w:space="0" w:color="auto"/>
            <w:bottom w:val="none" w:sz="0" w:space="0" w:color="auto"/>
            <w:right w:val="none" w:sz="0" w:space="0" w:color="auto"/>
          </w:divBdr>
          <w:divsChild>
            <w:div w:id="5971897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587110120">
      <w:bodyDiv w:val="1"/>
      <w:marLeft w:val="0"/>
      <w:marRight w:val="0"/>
      <w:marTop w:val="0"/>
      <w:marBottom w:val="0"/>
      <w:divBdr>
        <w:top w:val="none" w:sz="0" w:space="0" w:color="auto"/>
        <w:left w:val="none" w:sz="0" w:space="0" w:color="auto"/>
        <w:bottom w:val="none" w:sz="0" w:space="0" w:color="auto"/>
        <w:right w:val="none" w:sz="0" w:space="0" w:color="auto"/>
      </w:divBdr>
    </w:div>
    <w:div w:id="1998880140">
      <w:bodyDiv w:val="1"/>
      <w:marLeft w:val="0"/>
      <w:marRight w:val="0"/>
      <w:marTop w:val="0"/>
      <w:marBottom w:val="0"/>
      <w:divBdr>
        <w:top w:val="none" w:sz="0" w:space="0" w:color="auto"/>
        <w:left w:val="none" w:sz="0" w:space="0" w:color="auto"/>
        <w:bottom w:val="none" w:sz="0" w:space="0" w:color="auto"/>
        <w:right w:val="none" w:sz="0" w:space="0" w:color="auto"/>
      </w:divBdr>
      <w:divsChild>
        <w:div w:id="1622881234">
          <w:marLeft w:val="0"/>
          <w:marRight w:val="0"/>
          <w:marTop w:val="0"/>
          <w:marBottom w:val="0"/>
          <w:divBdr>
            <w:top w:val="single" w:sz="6" w:space="5" w:color="A2A9B1"/>
            <w:left w:val="single" w:sz="6" w:space="5" w:color="A2A9B1"/>
            <w:bottom w:val="single" w:sz="6" w:space="5" w:color="A2A9B1"/>
            <w:right w:val="single" w:sz="6" w:space="5" w:color="A2A9B1"/>
          </w:divBdr>
        </w:div>
        <w:div w:id="1252591369">
          <w:marLeft w:val="336"/>
          <w:marRight w:val="0"/>
          <w:marTop w:val="120"/>
          <w:marBottom w:val="312"/>
          <w:divBdr>
            <w:top w:val="none" w:sz="0" w:space="0" w:color="auto"/>
            <w:left w:val="none" w:sz="0" w:space="0" w:color="auto"/>
            <w:bottom w:val="none" w:sz="0" w:space="0" w:color="auto"/>
            <w:right w:val="none" w:sz="0" w:space="0" w:color="auto"/>
          </w:divBdr>
          <w:divsChild>
            <w:div w:id="34879446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01391955">
          <w:marLeft w:val="0"/>
          <w:marRight w:val="0"/>
          <w:marTop w:val="0"/>
          <w:marBottom w:val="0"/>
          <w:divBdr>
            <w:top w:val="none" w:sz="0" w:space="0" w:color="auto"/>
            <w:left w:val="none" w:sz="0" w:space="0" w:color="auto"/>
            <w:bottom w:val="none" w:sz="0" w:space="0" w:color="auto"/>
            <w:right w:val="none" w:sz="0" w:space="0" w:color="auto"/>
          </w:divBdr>
        </w:div>
        <w:div w:id="1153910316">
          <w:marLeft w:val="336"/>
          <w:marRight w:val="0"/>
          <w:marTop w:val="120"/>
          <w:marBottom w:val="312"/>
          <w:divBdr>
            <w:top w:val="none" w:sz="0" w:space="0" w:color="auto"/>
            <w:left w:val="none" w:sz="0" w:space="0" w:color="auto"/>
            <w:bottom w:val="none" w:sz="0" w:space="0" w:color="auto"/>
            <w:right w:val="none" w:sz="0" w:space="0" w:color="auto"/>
          </w:divBdr>
          <w:divsChild>
            <w:div w:id="719598697">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772633218">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
        <w:div w:id="1865705856">
          <w:marLeft w:val="336"/>
          <w:marRight w:val="0"/>
          <w:marTop w:val="120"/>
          <w:marBottom w:val="312"/>
          <w:divBdr>
            <w:top w:val="none" w:sz="0" w:space="0" w:color="auto"/>
            <w:left w:val="none" w:sz="0" w:space="0" w:color="auto"/>
            <w:bottom w:val="none" w:sz="0" w:space="0" w:color="auto"/>
            <w:right w:val="none" w:sz="0" w:space="0" w:color="auto"/>
          </w:divBdr>
          <w:divsChild>
            <w:div w:id="32246900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7854983">
          <w:blockQuote w:val="1"/>
          <w:marLeft w:val="843"/>
          <w:marRight w:val="0"/>
          <w:marTop w:val="168"/>
          <w:marBottom w:val="168"/>
          <w:divBdr>
            <w:top w:val="single" w:sz="6" w:space="3" w:color="EAECF0"/>
            <w:left w:val="single" w:sz="6" w:space="12" w:color="EAECF0"/>
            <w:bottom w:val="single" w:sz="6" w:space="3" w:color="EAECF0"/>
            <w:right w:val="single" w:sz="6" w:space="12" w:color="EAECF0"/>
          </w:divBdr>
          <w:divsChild>
            <w:div w:id="1876430337">
              <w:marLeft w:val="0"/>
              <w:marRight w:val="480"/>
              <w:marTop w:val="86"/>
              <w:marBottom w:val="0"/>
              <w:divBdr>
                <w:top w:val="none" w:sz="0" w:space="0" w:color="auto"/>
                <w:left w:val="none" w:sz="0" w:space="0" w:color="auto"/>
                <w:bottom w:val="none" w:sz="0" w:space="0" w:color="auto"/>
                <w:right w:val="none" w:sz="0" w:space="0" w:color="auto"/>
              </w:divBdr>
            </w:div>
          </w:divsChild>
        </w:div>
        <w:div w:id="1034385906">
          <w:marLeft w:val="0"/>
          <w:marRight w:val="0"/>
          <w:marTop w:val="0"/>
          <w:marBottom w:val="0"/>
          <w:divBdr>
            <w:top w:val="none" w:sz="0" w:space="0" w:color="auto"/>
            <w:left w:val="none" w:sz="0" w:space="0" w:color="auto"/>
            <w:bottom w:val="none" w:sz="0" w:space="0" w:color="auto"/>
            <w:right w:val="none" w:sz="0" w:space="0" w:color="auto"/>
          </w:divBdr>
        </w:div>
        <w:div w:id="154498850">
          <w:marLeft w:val="336"/>
          <w:marRight w:val="0"/>
          <w:marTop w:val="120"/>
          <w:marBottom w:val="312"/>
          <w:divBdr>
            <w:top w:val="none" w:sz="0" w:space="0" w:color="auto"/>
            <w:left w:val="none" w:sz="0" w:space="0" w:color="auto"/>
            <w:bottom w:val="none" w:sz="0" w:space="0" w:color="auto"/>
            <w:right w:val="none" w:sz="0" w:space="0" w:color="auto"/>
          </w:divBdr>
          <w:divsChild>
            <w:div w:id="18394934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124420763">
          <w:marLeft w:val="336"/>
          <w:marRight w:val="0"/>
          <w:marTop w:val="120"/>
          <w:marBottom w:val="312"/>
          <w:divBdr>
            <w:top w:val="none" w:sz="0" w:space="0" w:color="auto"/>
            <w:left w:val="none" w:sz="0" w:space="0" w:color="auto"/>
            <w:bottom w:val="none" w:sz="0" w:space="0" w:color="auto"/>
            <w:right w:val="none" w:sz="0" w:space="0" w:color="auto"/>
          </w:divBdr>
          <w:divsChild>
            <w:div w:id="18953077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94085863">
          <w:blockQuote w:val="1"/>
          <w:marLeft w:val="843"/>
          <w:marRight w:val="0"/>
          <w:marTop w:val="168"/>
          <w:marBottom w:val="168"/>
          <w:divBdr>
            <w:top w:val="none" w:sz="0" w:space="0" w:color="auto"/>
            <w:left w:val="none" w:sz="0" w:space="0" w:color="auto"/>
            <w:bottom w:val="none" w:sz="0" w:space="0" w:color="auto"/>
            <w:right w:val="none" w:sz="0" w:space="0" w:color="auto"/>
          </w:divBdr>
        </w:div>
        <w:div w:id="311570084">
          <w:blockQuote w:val="1"/>
          <w:marLeft w:val="843"/>
          <w:marRight w:val="0"/>
          <w:marTop w:val="168"/>
          <w:marBottom w:val="168"/>
          <w:divBdr>
            <w:top w:val="none" w:sz="0" w:space="0" w:color="auto"/>
            <w:left w:val="none" w:sz="0" w:space="0" w:color="auto"/>
            <w:bottom w:val="none" w:sz="0" w:space="0" w:color="auto"/>
            <w:right w:val="none" w:sz="0" w:space="0" w:color="auto"/>
          </w:divBdr>
        </w:div>
        <w:div w:id="1331904823">
          <w:blockQuote w:val="1"/>
          <w:marLeft w:val="843"/>
          <w:marRight w:val="0"/>
          <w:marTop w:val="168"/>
          <w:marBottom w:val="168"/>
          <w:divBdr>
            <w:top w:val="none" w:sz="0" w:space="0" w:color="auto"/>
            <w:left w:val="none" w:sz="0" w:space="0" w:color="auto"/>
            <w:bottom w:val="none" w:sz="0" w:space="0" w:color="auto"/>
            <w:right w:val="none" w:sz="0" w:space="0" w:color="auto"/>
          </w:divBdr>
        </w:div>
        <w:div w:id="1641574638">
          <w:marLeft w:val="336"/>
          <w:marRight w:val="0"/>
          <w:marTop w:val="120"/>
          <w:marBottom w:val="312"/>
          <w:divBdr>
            <w:top w:val="none" w:sz="0" w:space="0" w:color="auto"/>
            <w:left w:val="none" w:sz="0" w:space="0" w:color="auto"/>
            <w:bottom w:val="none" w:sz="0" w:space="0" w:color="auto"/>
            <w:right w:val="none" w:sz="0" w:space="0" w:color="auto"/>
          </w:divBdr>
          <w:divsChild>
            <w:div w:id="17464113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u.wikipedia.org/wiki/%D0%A0%D1%83%D0%B1%D0%B8%D0%BD%D1%88%D1%82%D0%B5%D0%B9%D0%BD,_%D0%9D%D0%B8%D0%BA%D0%BE%D0%BB%D0%B0%D0%B9_%D0%93%D1%80%D0%B8%D0%B3%D0%BE%D1%80%D1%8C%D0%B5%D0%B2%D0%B8%D1%87" TargetMode="External"/><Relationship Id="rId21" Type="http://schemas.openxmlformats.org/officeDocument/2006/relationships/hyperlink" Target="https://ru.wikipedia.org/wiki/%D0%A6%D0%B2%D0%B5%D1%82%D0%B0%D0%B5%D0%B2,_%D0%98%D0%B2%D0%B0%D0%BD_%D0%92%D0%BB%D0%B0%D0%B4%D0%B8%D0%BC%D0%B8%D1%80%D0%BE%D0%B2%D0%B8%D1%87" TargetMode="External"/><Relationship Id="rId42" Type="http://schemas.openxmlformats.org/officeDocument/2006/relationships/hyperlink" Target="https://ru.wikipedia.org/wiki/%D0%A1%D0%B8%D0%BC%D0%B2%D0%BE%D0%BB%D0%B8%D0%B7%D0%BC" TargetMode="External"/><Relationship Id="rId47" Type="http://schemas.openxmlformats.org/officeDocument/2006/relationships/hyperlink" Target="https://ru.wikipedia.org/wiki/%D0%91%D1%80%D1%8E%D1%81%D0%BE%D0%B2,_%D0%92%D0%B0%D0%BB%D0%B5%D1%80%D0%B8%D0%B9_%D0%AF%D0%BA%D0%BE%D0%B2%D0%BB%D0%B5%D0%B2%D0%B8%D1%87" TargetMode="External"/><Relationship Id="rId63" Type="http://schemas.openxmlformats.org/officeDocument/2006/relationships/hyperlink" Target="https://ru.wikipedia.org/wiki/%D0%A6%D0%B2%D0%B5%D1%82%D0%B0%D0%B5%D0%B2%D0%B0,_%D0%90%D0%BD%D0%B0%D1%81%D1%82%D0%B0%D1%81%D0%B8%D1%8F_%D0%98%D0%B2%D0%B0%D0%BD%D0%BE%D0%B2%D0%BD%D0%B0" TargetMode="External"/><Relationship Id="rId68" Type="http://schemas.openxmlformats.org/officeDocument/2006/relationships/hyperlink" Target="https://ru.wikipedia.org/wiki/%D0%9F%D1%8C%D0%B5%D1%81%D0%B0" TargetMode="External"/><Relationship Id="rId84" Type="http://schemas.openxmlformats.org/officeDocument/2006/relationships/hyperlink" Target="https://ru.wikipedia.org/wiki/%D0%A0%D0%B8%D0%BB%D1%8C%D0%BA%D0%B5,_%D0%A0%D0%B0%D0%B9%D0%BD%D0%B5%D1%80_%D0%9C%D0%B0%D1%80%D0%B8%D1%8F" TargetMode="External"/><Relationship Id="rId89" Type="http://schemas.openxmlformats.org/officeDocument/2006/relationships/hyperlink" Target="https://ru.wikipedia.org/wiki/%D0%9C%D0%B0%D1%8F%D0%BA%D0%BE%D0%B2%D1%81%D0%BA%D0%B8%D0%B9,_%D0%92%D0%BB%D0%B0%D0%B4%D0%B8%D0%BC%D0%B8%D1%80_%D0%92%D0%BB%D0%B0%D0%B4%D0%B8%D0%BC%D0%B8%D1%80%D0%BE%D0%B2%D0%B8%D1%87" TargetMode="External"/><Relationship Id="rId16" Type="http://schemas.openxmlformats.org/officeDocument/2006/relationships/image" Target="media/image1.wmf"/><Relationship Id="rId107" Type="http://schemas.openxmlformats.org/officeDocument/2006/relationships/hyperlink" Target="https://ru.wikipedia.org/wiki/%D0%90%D1%81%D0%B5%D0%B5%D0%B2,_%D0%9D%D0%B8%D0%BA%D0%BE%D0%BB%D0%B0%D0%B9_%D0%9D%D0%B8%D0%BA%D0%BE%D0%BB%D0%B0%D0%B5%D0%B2%D0%B8%D1%87" TargetMode="External"/><Relationship Id="rId11" Type="http://schemas.openxmlformats.org/officeDocument/2006/relationships/hyperlink" Target="https://ru.wikipedia.org/wiki/31_%D0%B0%D0%B2%D0%B3%D1%83%D1%81%D1%82%D0%B0" TargetMode="External"/><Relationship Id="rId32" Type="http://schemas.openxmlformats.org/officeDocument/2006/relationships/hyperlink" Target="https://ru.wikipedia.org/wiki/%D0%A2%D1%83%D0%B1%D0%B5%D1%80%D0%BA%D1%83%D0%BB%D1%91%D0%B7" TargetMode="External"/><Relationship Id="rId37" Type="http://schemas.openxmlformats.org/officeDocument/2006/relationships/hyperlink" Target="https://ru.wikipedia.org/wiki/%D0%A2%D0%B0%D1%80%D1%83%D1%81%D0%B0" TargetMode="External"/><Relationship Id="rId53" Type="http://schemas.openxmlformats.org/officeDocument/2006/relationships/hyperlink" Target="https://ru.wikipedia.org/wiki/%D0%A6%D0%B2%D0%B5%D1%82%D0%B0%D0%B5%D0%B2%D0%B0,_%D0%9C%D0%B0%D1%80%D0%B8%D0%BD%D0%B0_%D0%98%D0%B2%D0%B0%D0%BD%D0%BE%D0%B2%D0%BD%D0%B0" TargetMode="External"/><Relationship Id="rId58" Type="http://schemas.openxmlformats.org/officeDocument/2006/relationships/hyperlink" Target="https://ru.wikipedia.org/wiki/%D0%A0%D0%B5%D0%B2%D0%BE%D0%BB%D1%8E%D1%86%D0%B8%D1%8F_1917_%D0%B3%D0%BE%D0%B4%D0%B0_%D0%B2_%D0%A0%D0%BE%D1%81%D1%81%D0%B8%D0%B8" TargetMode="External"/><Relationship Id="rId74" Type="http://schemas.openxmlformats.org/officeDocument/2006/relationships/hyperlink" Target="https://ru.wikipedia.org/wiki/%D0%AD%D1%80%D0%B5%D0%BD%D0%B1%D1%83%D1%80%D0%B3,_%D0%98%D0%BB%D1%8C%D1%8F_%D0%93%D1%80%D0%B8%D0%B3%D0%BE%D1%80%D1%8C%D0%B5%D0%B2%D0%B8%D1%87" TargetMode="External"/><Relationship Id="rId79" Type="http://schemas.openxmlformats.org/officeDocument/2006/relationships/hyperlink" Target="https://ru.wikipedia.org/wiki/%D0%9F%D0%B0%D1%80%D0%B8%D0%B6" TargetMode="External"/><Relationship Id="rId102" Type="http://schemas.openxmlformats.org/officeDocument/2006/relationships/hyperlink" Target="https://ru.wikipedia.org/wiki/%D0%93%D0%B0%D1%80%D1%81%D0%B8%D0%B0_%D0%9B%D0%BE%D1%80%D0%BA%D0%B0,_%D0%A4%D0%B5%D0%B4%D0%B5%D1%80%D0%B8%D0%BA%D0%BE" TargetMode="External"/><Relationship Id="rId5" Type="http://schemas.openxmlformats.org/officeDocument/2006/relationships/footnotes" Target="footnotes.xml"/><Relationship Id="rId90" Type="http://schemas.openxmlformats.org/officeDocument/2006/relationships/hyperlink" Target="https://ru.wikipedia.org/wiki/%D0%9F%D1%80%D0%BE%D0%B7%D0%B0" TargetMode="External"/><Relationship Id="rId95" Type="http://schemas.openxmlformats.org/officeDocument/2006/relationships/hyperlink" Target="https://ru.wikipedia.org/wiki/%D0%A6%D0%B2%D0%B5%D1%82%D0%B0%D0%B5%D0%B2%D0%B0,_%D0%9C%D0%B0%D1%80%D0%B8%D0%BD%D0%B0_%D0%98%D0%B2%D0%B0%D0%BD%D0%BE%D0%B2%D0%BD%D0%B0" TargetMode="External"/><Relationship Id="rId22" Type="http://schemas.openxmlformats.org/officeDocument/2006/relationships/hyperlink" Target="https://ru.wikipedia.org/wiki/%D0%9C%D0%93%D0%A3" TargetMode="External"/><Relationship Id="rId27" Type="http://schemas.openxmlformats.org/officeDocument/2006/relationships/hyperlink" Target="https://ru.wikipedia.org/wiki/%D0%A0%D0%BE%D0%B4%D1%81%D1%82%D0%B2%D0%BE" TargetMode="External"/><Relationship Id="rId43" Type="http://schemas.openxmlformats.org/officeDocument/2006/relationships/hyperlink" Target="https://ru.wikipedia.org/wiki/%D0%9C%D1%83%D1%81%D0%B0%D0%B3%D0%B5%D1%82_(%D0%B8%D0%B7%D0%B4%D0%B0%D1%82%D0%B5%D0%BB%D1%8C%D1%81%D1%82%D0%B2%D0%BE)" TargetMode="External"/><Relationship Id="rId48" Type="http://schemas.openxmlformats.org/officeDocument/2006/relationships/hyperlink" Target="https://ru.wikipedia.org/wiki/%D0%92%D0%BE%D0%BB%D0%BE%D1%88%D0%B8%D0%BD,_%D0%9C%D0%B0%D0%BA%D1%81%D0%B8%D0%BC%D0%B8%D0%BB%D0%B8%D0%B0%D0%BD_%D0%90%D0%BB%D0%B5%D0%BA%D1%81%D0%B0%D0%BD%D0%B4%D1%80%D0%BE%D0%B2%D0%B8%D1%87" TargetMode="External"/><Relationship Id="rId64" Type="http://schemas.openxmlformats.org/officeDocument/2006/relationships/hyperlink" Target="https://ru.wikipedia.org/wiki/%D0%9A%D1%83%D0%BD%D1%86%D0%B5%D0%B2%D0%BE_(%D0%B3%D0%BE%D1%80%D0%BE%D0%B4)" TargetMode="External"/><Relationship Id="rId69" Type="http://schemas.openxmlformats.org/officeDocument/2006/relationships/hyperlink" Target="https://ru.wikipedia.org/wiki/%D0%92%D1%81%D0%B5%D1%80%D0%BE%D1%81%D1%81%D0%B8%D0%B9%D1%81%D0%BA%D0%B8%D0%B9_%D1%81%D0%BE%D1%8E%D0%B7_%D0%BF%D0%BE%D1%8D%D1%82%D0%BE%D0%B2" TargetMode="External"/><Relationship Id="rId80" Type="http://schemas.openxmlformats.org/officeDocument/2006/relationships/hyperlink" Target="https://ru.wikipedia.org/wiki/%D0%9D%D0%B0%D1%80%D0%BE%D0%B4%D0%BD%D1%8B%D0%B9_%D0%BA%D0%BE%D0%BC%D0%B8%D1%81%D1%81%D0%B0%D1%80%D0%B8%D0%B0%D1%82_%D0%B2%D0%BD%D1%83%D1%82%D1%80%D0%B5%D0%BD%D0%BD%D0%B8%D1%85_%D0%B4%D0%B5%D0%BB_%D0%A0%D0%A1%D0%A4%D0%A1%D0%A0" TargetMode="External"/><Relationship Id="rId85" Type="http://schemas.openxmlformats.org/officeDocument/2006/relationships/hyperlink" Target="https://ru.wikipedia.org/wiki/%D0%A8%D0%B2%D0%B5%D0%B9%D1%86%D0%B0%D1%80%D0%B8%D1%8F" TargetMode="External"/><Relationship Id="rId12" Type="http://schemas.openxmlformats.org/officeDocument/2006/relationships/hyperlink" Target="https://ru.wikipedia.org/wiki/1941_%D0%B3%D0%BE%D0%B4" TargetMode="External"/><Relationship Id="rId17" Type="http://schemas.openxmlformats.org/officeDocument/2006/relationships/control" Target="activeX/activeX1.xml"/><Relationship Id="rId33" Type="http://schemas.openxmlformats.org/officeDocument/2006/relationships/hyperlink" Target="https://ru.wikipedia.org/wiki/%D0%98%D1%82%D0%B0%D0%BB%D1%8C%D1%8F%D0%BD%D1%81%D0%BA%D0%B0%D1%8F_%D0%A0%D0%B8%D0%B2%D1%8C%D0%B5%D1%80%D0%B0" TargetMode="External"/><Relationship Id="rId38" Type="http://schemas.openxmlformats.org/officeDocument/2006/relationships/hyperlink" Target="https://ru.wikipedia.org/wiki/%D0%90%D0%BB%D1%84%D1%91%D1%80%D0%BE%D0%B2%D1%81%D0%BA%D0%B0%D1%8F_%D0%B3%D0%B8%D0%BC%D0%BD%D0%B0%D0%B7%D0%B8%D1%8F" TargetMode="External"/><Relationship Id="rId59" Type="http://schemas.openxmlformats.org/officeDocument/2006/relationships/hyperlink" Target="https://ru.wikipedia.org/wiki/%D0%9F%D0%B0%D1%80%D0%BD%D0%BE%D0%BA,_%D0%A1%D0%BE%D1%84%D0%B8%D1%8F_%D0%AF%D0%BA%D0%BE%D0%B2%D0%BB%D0%B5%D0%B2%D0%BD%D0%B0" TargetMode="External"/><Relationship Id="rId103" Type="http://schemas.openxmlformats.org/officeDocument/2006/relationships/hyperlink" Target="https://ru.wikipedia.org/wiki/%D0%95%D0%BB%D0%B0%D0%B1%D1%83%D0%B3%D0%B0" TargetMode="External"/><Relationship Id="rId108" Type="http://schemas.openxmlformats.org/officeDocument/2006/relationships/hyperlink" Target="https://ru.wikipedia.org/wiki/%D0%A6%D0%B2%D0%B5%D1%82%D0%B0%D0%B5%D0%B2%D0%B0,_%D0%9C%D0%B0%D1%80%D0%B8%D0%BD%D0%B0_%D0%98%D0%B2%D0%B0%D0%BD%D0%BE%D0%B2%D0%BD%D0%B0" TargetMode="External"/><Relationship Id="rId54" Type="http://schemas.openxmlformats.org/officeDocument/2006/relationships/hyperlink" Target="https://ru.wikipedia.org/wiki/%D0%9A%D0%BE%D0%BA%D1%82%D0%B5%D0%B1%D0%B5%D0%BB%D1%8C" TargetMode="External"/><Relationship Id="rId70" Type="http://schemas.openxmlformats.org/officeDocument/2006/relationships/hyperlink" Target="https://ru.wikipedia.org/wiki/%D0%9D%D0%B8%D0%BA%D0%B8%D1%82%D0%B8%D0%BD%D1%81%D0%BA%D0%B8%D0%B5_%D1%81%D1%83%D0%B1%D0%B1%D0%BE%D1%82%D0%BD%D0%B8%D0%BA%D0%B8" TargetMode="External"/><Relationship Id="rId75" Type="http://schemas.openxmlformats.org/officeDocument/2006/relationships/hyperlink" Target="https://ru.wikipedia.org/wiki/%D0%A0%D0%B8%D0%B3%D0%B0" TargetMode="External"/><Relationship Id="rId91" Type="http://schemas.openxmlformats.org/officeDocument/2006/relationships/hyperlink" Target="https://ru.wikipedia.org/wiki/1930-%D0%B5" TargetMode="External"/><Relationship Id="rId96" Type="http://schemas.openxmlformats.org/officeDocument/2006/relationships/hyperlink" Target="https://ru.wikipedia.org/wiki/%D0%A6%D0%B2%D0%B5%D1%82%D0%B0%D0%B5%D0%B2%D0%B0,_%D0%9C%D0%B0%D1%80%D0%B8%D0%BD%D0%B0_%D0%98%D0%B2%D0%B0%D0%BD%D0%BE%D0%B2%D0%BD%D0%B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ru.wikipedia.org/wiki/%D0%9F%D0%B5%D1%80%D0%B5%D0%B2%D0%BE%D0%B4%D1%87%D0%B8%D0%BA" TargetMode="External"/><Relationship Id="rId23" Type="http://schemas.openxmlformats.org/officeDocument/2006/relationships/hyperlink" Target="https://ru.wikipedia.org/wiki/%D0%A4%D0%B8%D0%BB%D0%BE%D0%BB%D0%BE%D0%B3%D0%B8%D1%8F" TargetMode="External"/><Relationship Id="rId28" Type="http://schemas.openxmlformats.org/officeDocument/2006/relationships/hyperlink" Target="https://ru.wikipedia.org/wiki/%D0%A1%D1%82%D0%B8%D1%85" TargetMode="External"/><Relationship Id="rId36" Type="http://schemas.openxmlformats.org/officeDocument/2006/relationships/hyperlink" Target="https://ru.wikipedia.org/wiki/%D0%AF%D0%BB%D1%82%D0%B0" TargetMode="External"/><Relationship Id="rId49" Type="http://schemas.openxmlformats.org/officeDocument/2006/relationships/hyperlink" Target="https://ru.wikipedia.org/wiki/%D0%93%D1%83%D0%BC%D0%B8%D0%BB%D1%91%D0%B2,_%D0%9D%D0%B8%D0%BA%D0%BE%D0%BB%D0%B0%D0%B9_%D0%A1%D1%82%D0%B5%D0%BF%D0%B0%D0%BD%D0%BE%D0%B2%D0%B8%D1%87" TargetMode="External"/><Relationship Id="rId57" Type="http://schemas.openxmlformats.org/officeDocument/2006/relationships/hyperlink" Target="https://ru.wikipedia.org/wiki/%D0%AD%D1%84%D1%80%D0%BE%D0%BD,_%D0%90%D1%80%D0%B8%D0%B0%D0%B4%D0%BD%D0%B0_%D0%A1%D0%B5%D1%80%D0%B3%D0%B5%D0%B5%D0%B2%D0%BD%D0%B0" TargetMode="External"/><Relationship Id="rId106" Type="http://schemas.openxmlformats.org/officeDocument/2006/relationships/hyperlink" Target="https://ru.wikipedia.org/wiki/%D0%9F%D0%BE%D0%B2%D0%B5%D1%88%D0%B5%D0%BD%D0%B8%D0%B5" TargetMode="External"/><Relationship Id="rId10" Type="http://schemas.openxmlformats.org/officeDocument/2006/relationships/hyperlink" Target="https://ru.wikipedia.org/wiki/%D0%9C%D0%BE%D1%81%D0%BA%D0%B2%D0%B0" TargetMode="External"/><Relationship Id="rId31" Type="http://schemas.openxmlformats.org/officeDocument/2006/relationships/hyperlink" Target="https://ru.wikipedia.org/wiki/%D0%9C%D1%83%D0%B7%D1%8B%D0%BA%D0%B0%D0%BD%D1%82" TargetMode="External"/><Relationship Id="rId44" Type="http://schemas.openxmlformats.org/officeDocument/2006/relationships/hyperlink" Target="https://ru.wikipedia.org/wiki/%D0%9C%D0%B0%D0%BC%D0%BE%D0%BD%D1%82%D0%BE%D0%B2,_%D0%90%D0%BD%D0%B0%D1%82%D0%BE%D0%BB%D0%B8%D0%B9_%D0%98%D0%B2%D0%B0%D0%BD%D0%BE%D0%B2%D0%B8%D1%87_(%D0%B8%D0%B7%D0%B4%D0%B0%D1%82%D0%B5%D0%BB%D1%8C)" TargetMode="External"/><Relationship Id="rId52" Type="http://schemas.openxmlformats.org/officeDocument/2006/relationships/hyperlink" Target="https://ru.wikipedia.org/wiki/%D0%94%D0%BE%D0%BC-%D0%BC%D1%83%D0%B7%D0%B5%D0%B9_%D0%9C%D0%B0%D0%BA%D1%81%D0%B8%D0%BC%D0%B8%D0%BB%D0%B8%D0%B0%D0%BD%D0%B0_%D0%92%D0%BE%D0%BB%D0%BE%D1%88%D0%B8%D0%BD%D0%B0" TargetMode="External"/><Relationship Id="rId60" Type="http://schemas.openxmlformats.org/officeDocument/2006/relationships/hyperlink" Target="https://ru.wikipedia.org/wiki/%D0%A6%D0%B2%D0%B5%D1%82%D0%B0%D0%B5%D0%B2%D0%B0,_%D0%9C%D0%B0%D1%80%D0%B8%D0%BD%D0%B0_%D0%98%D0%B2%D0%B0%D0%BD%D0%BE%D0%B2%D0%BD%D0%B0" TargetMode="External"/><Relationship Id="rId65" Type="http://schemas.openxmlformats.org/officeDocument/2006/relationships/hyperlink" Target="https://ru.wikipedia.org/wiki/%D0%93%D1%80%D0%B0%D0%B6%D0%B4%D0%B0%D0%BD%D1%81%D0%BA%D0%B0%D1%8F_%D0%B2%D0%BE%D0%B9%D0%BD%D0%B0_%D0%B2_%D0%A0%D0%BE%D1%81%D1%81%D0%B8%D0%B8" TargetMode="External"/><Relationship Id="rId73" Type="http://schemas.openxmlformats.org/officeDocument/2006/relationships/hyperlink" Target="https://ru.wikipedia.org/wiki/%D0%9A%D0%B0%D1%80%D0%BB%D0%BE%D0%B2_%D1%83%D0%BD%D0%B8%D0%B2%D0%B5%D1%80%D1%81%D0%B8%D1%82%D0%B5%D1%82" TargetMode="External"/><Relationship Id="rId78" Type="http://schemas.openxmlformats.org/officeDocument/2006/relationships/hyperlink" Target="https://ru.wikipedia.org/wiki/%D0%A0%D0%BE%D0%B4%D0%B7%D0%B5%D0%B2%D0%B8%D1%87,_%D0%9A%D0%BE%D0%BD%D1%81%D1%82%D0%B0%D0%BD%D1%82%D0%B8%D0%BD_%D0%91%D0%BE%D0%BB%D0%B5%D1%81%D0%BB%D0%B0%D0%B2%D0%BE%D0%B2%D0%B8%D1%87" TargetMode="External"/><Relationship Id="rId81" Type="http://schemas.openxmlformats.org/officeDocument/2006/relationships/hyperlink" Target="https://ru.wikipedia.org/wiki/%D0%A1%D0%B5%D0%B4%D0%BE%D0%B2,_%D0%9B%D0%B5%D0%B2_%D0%9B%D1%8C%D0%B2%D0%BE%D0%B2%D0%B8%D1%87" TargetMode="External"/><Relationship Id="rId86" Type="http://schemas.openxmlformats.org/officeDocument/2006/relationships/hyperlink" Target="https://ru.wikipedia.org/wiki/%D0%92%D1%91%D1%80%D1%81%D1%82%D1%8B_(%D0%B6%D1%83%D1%80%D0%BD%D0%B0%D0%BB)" TargetMode="External"/><Relationship Id="rId94" Type="http://schemas.openxmlformats.org/officeDocument/2006/relationships/hyperlink" Target="https://ru.wikipedia.org/wiki/%D0%A1%D0%B0%D0%BB%D0%BE%D0%BC%D0%B5%D1%8F_%D0%90%D0%BD%D0%B4%D1%80%D0%BE%D0%BD%D0%B8%D0%BA%D0%BE%D0%B2%D0%B0" TargetMode="External"/><Relationship Id="rId99" Type="http://schemas.openxmlformats.org/officeDocument/2006/relationships/hyperlink" Target="https://ru.wikipedia.org/wiki/%D0%A1%D1%82%D0%B8%D1%85" TargetMode="External"/><Relationship Id="rId101" Type="http://schemas.openxmlformats.org/officeDocument/2006/relationships/hyperlink" Target="https://ru.wikipedia.org/wiki/%D0%92%D1%82%D0%BE%D1%80%D0%B0%D1%8F_%D0%BC%D0%B8%D1%80%D0%BE%D0%B2%D0%B0%D1%8F_%D0%B2%D0%BE%D0%B9%D0%BD%D0%B0" TargetMode="External"/><Relationship Id="rId4" Type="http://schemas.openxmlformats.org/officeDocument/2006/relationships/webSettings" Target="webSettings.xml"/><Relationship Id="rId9" Type="http://schemas.openxmlformats.org/officeDocument/2006/relationships/hyperlink" Target="https://ru.wikipedia.org/wiki/%D0%A6%D0%B2%D0%B5%D1%82%D0%B0%D0%B5%D0%B2%D0%B0,_%D0%9C%D0%B0%D1%80%D0%B8%D0%BD%D0%B0_%D0%98%D0%B2%D0%B0%D0%BD%D0%BE%D0%B2%D0%BD%D0%B0" TargetMode="External"/><Relationship Id="rId13" Type="http://schemas.openxmlformats.org/officeDocument/2006/relationships/hyperlink" Target="https://ru.wikipedia.org/wiki/%D0%95%D0%BB%D0%B0%D0%B1%D1%83%D0%B3%D0%B0" TargetMode="External"/><Relationship Id="rId18" Type="http://schemas.openxmlformats.org/officeDocument/2006/relationships/hyperlink" Target="https://ru.wikipedia.org/wiki/%D0%9C%D0%BE%D1%81%D0%BA%D0%B2%D0%B0" TargetMode="External"/><Relationship Id="rId39" Type="http://schemas.openxmlformats.org/officeDocument/2006/relationships/hyperlink" Target="https://ru.wikipedia.org/wiki/%D0%A8%D0%BA%D0%BE%D0%BB%D0%B0_%E2%84%96_2123_%D0%B8%D0%BC%D0%B5%D0%BD%D0%B8_%D0%9C%D0%B8%D0%B3%D0%B5%D0%BB%D1%8F_%D0%AD%D1%80%D0%BD%D0%B0%D0%BD%D0%B4%D0%B5%D1%81%D0%B0" TargetMode="External"/><Relationship Id="rId109" Type="http://schemas.openxmlformats.org/officeDocument/2006/relationships/hyperlink" Target="https://ru.wikipedia.org/wiki/%D0%95%D0%BB%D0%B0%D0%B1%D1%83%D0%B3%D0%B0" TargetMode="External"/><Relationship Id="rId34" Type="http://schemas.openxmlformats.org/officeDocument/2006/relationships/hyperlink" Target="https://ru.wikipedia.org/wiki/%D0%93%D0%B5%D0%BD%D1%83%D1%8F" TargetMode="External"/><Relationship Id="rId50" Type="http://schemas.openxmlformats.org/officeDocument/2006/relationships/hyperlink" Target="https://ru.wikipedia.org/wiki/%D0%92%D0%BE%D0%BB%D0%BE%D1%88%D0%B8%D0%BD,_%D0%9C%D0%B0%D0%BA%D1%81%D0%B8%D0%BC%D0%B8%D0%BB%D0%B8%D0%B0%D0%BD_%D0%90%D0%BB%D0%B5%D0%BA%D1%81%D0%B0%D0%BD%D0%B4%D1%80%D0%BE%D0%B2%D0%B8%D1%87" TargetMode="External"/><Relationship Id="rId55" Type="http://schemas.openxmlformats.org/officeDocument/2006/relationships/hyperlink" Target="https://ru.wikipedia.org/wiki/%D0%AD%D1%84%D1%80%D0%BE%D0%BD,_%D0%A1%D0%B5%D1%80%D0%B3%D0%B5%D0%B9_%D0%AF%D0%BA%D0%BE%D0%B2%D0%BB%D0%B5%D0%B2%D0%B8%D1%87" TargetMode="External"/><Relationship Id="rId76" Type="http://schemas.openxmlformats.org/officeDocument/2006/relationships/hyperlink" Target="https://ru.wikipedia.org/wiki/%D0%91%D0%B5%D1%80%D0%BB%D0%B8%D0%BD" TargetMode="External"/><Relationship Id="rId97" Type="http://schemas.openxmlformats.org/officeDocument/2006/relationships/hyperlink" Target="https://ru.wikipedia.org/wiki/%D0%9C%D0%B5%D0%BC%D0%BE%D1%80%D0%B8%D0%B0%D0%BB%D1%8C%D0%BD%D1%8B%D0%B9_%D0%B4%D0%BE%D0%BC-%D0%BC%D1%83%D0%B7%D0%B5%D0%B9_%D0%9C._%D0%98._%D0%A6%D0%B2%D0%B5%D1%82%D0%B0%D0%B5%D0%B2%D0%BE%D0%B9_%D0%B2_%D0%91%D0%BE%D0%BB%D1%88%D0%B5%D0%B2%D0%B5" TargetMode="External"/><Relationship Id="rId104" Type="http://schemas.openxmlformats.org/officeDocument/2006/relationships/hyperlink" Target="https://ru.wikipedia.org/wiki/%D0%A7%D0%B8%D1%81%D1%82%D0%BE%D0%BF%D0%BE%D0%BB%D1%8C" TargetMode="External"/><Relationship Id="rId7" Type="http://schemas.openxmlformats.org/officeDocument/2006/relationships/hyperlink" Target="https://ru.wikipedia.org/wiki/8_%D0%BE%D0%BA%D1%82%D1%8F%D0%B1%D1%80%D1%8F" TargetMode="External"/><Relationship Id="rId71" Type="http://schemas.openxmlformats.org/officeDocument/2006/relationships/hyperlink" Target="https://ru.wikipedia.org/wiki/%D0%92%D0%BE%D0%BB%D0%BA%D0%BE%D0%BD%D1%81%D0%BA%D0%B8%D0%B9,_%D0%A1%D0%B5%D1%80%D0%B3%D0%B5%D0%B9_%D0%9C%D0%B8%D1%85%D0%B0%D0%B9%D0%BB%D0%BE%D0%B2%D0%B8%D1%87" TargetMode="External"/><Relationship Id="rId92" Type="http://schemas.openxmlformats.org/officeDocument/2006/relationships/hyperlink" Target="https://ru.wikipedia.org/wiki/%D0%9A%D1%83%D0%B7%D0%BC%D0%B8%D0%BD,_%D0%9C%D0%B8%D1%85%D0%B0%D0%B8%D0%BB_%D0%90%D0%BB%D0%B5%D0%BA%D1%81%D0%B5%D0%B5%D0%B2%D0%B8%D1%87" TargetMode="External"/><Relationship Id="rId2" Type="http://schemas.openxmlformats.org/officeDocument/2006/relationships/styles" Target="styles.xml"/><Relationship Id="rId29" Type="http://schemas.openxmlformats.org/officeDocument/2006/relationships/hyperlink" Target="https://ru.wikipedia.org/wiki/%D0%A4%D1%80%D0%B0%D0%BD%D1%86%D1%83%D0%B7%D1%81%D0%BA%D0%B8%D0%B9_%D1%8F%D0%B7%D1%8B%D0%BA" TargetMode="External"/><Relationship Id="rId24" Type="http://schemas.openxmlformats.org/officeDocument/2006/relationships/hyperlink" Target="https://ru.wikipedia.org/wiki/%D0%93%D0%BE%D1%81%D1%83%D0%B4%D0%B0%D1%80%D1%81%D1%82%D0%B2%D0%B5%D0%BD%D0%BD%D1%8B%D0%B9_%D0%BC%D1%83%D0%B7%D0%B5%D0%B9_%D0%B8%D0%B7%D0%BE%D0%B1%D1%80%D0%B0%D0%B7%D0%B8%D1%82%D0%B5%D0%BB%D1%8C%D0%BD%D1%8B%D1%85_%D0%B8%D1%81%D0%BA%D1%83%D1%81%D1%81%D1%82%D0%B2_%D0%B8%D0%BC%D0%B5%D0%BD%D0%B8_%D0%90._%D0%A1._%D0%9F%D1%83%D1%88%D0%BA%D0%B8%D0%BD%D0%B0" TargetMode="External"/><Relationship Id="rId40" Type="http://schemas.openxmlformats.org/officeDocument/2006/relationships/hyperlink" Target="https://ru.wikipedia.org/wiki/%D0%9F%D0%B0%D1%80%D0%B8%D0%B6" TargetMode="External"/><Relationship Id="rId45" Type="http://schemas.openxmlformats.org/officeDocument/2006/relationships/hyperlink" Target="https://ru.wikipedia.org/wiki/%D0%92%D0%B5%D1%87%D0%B5%D1%80%D0%BD%D0%B8%D0%B9_%D0%B0%D0%BB%D1%8C%D0%B1%D0%BE%D0%BC" TargetMode="External"/><Relationship Id="rId66" Type="http://schemas.openxmlformats.org/officeDocument/2006/relationships/hyperlink" Target="https://ru.wikipedia.org/wiki/%D0%94%D0%BE%D0%B1%D1%80%D0%BE%D0%B2%D0%BE%D0%BB%D1%8C%D1%87%D0%B5%D1%81%D0%BA%D0%B0%D1%8F_%D0%B0%D1%80%D0%BC%D0%B8%D1%8F" TargetMode="External"/><Relationship Id="rId87" Type="http://schemas.openxmlformats.org/officeDocument/2006/relationships/hyperlink" Target="https://ru.wikipedia.org/wiki/%D0%A0%D0%B8%D0%BB%D1%8C%D0%BA%D0%B5,_%D0%A0%D0%B0%D0%B9%D0%BD%D0%B5%D1%80_%D0%9C%D0%B0%D1%80%D0%B8%D1%8F" TargetMode="External"/><Relationship Id="rId110" Type="http://schemas.openxmlformats.org/officeDocument/2006/relationships/fontTable" Target="fontTable.xml"/><Relationship Id="rId61" Type="http://schemas.openxmlformats.org/officeDocument/2006/relationships/hyperlink" Target="https://ru.wikisource.org/wiki/%D0%9F%D0%BE%D0%B4%D1%80%D1%83%D0%B3%D0%B0_(1-17_%E2%80%94_%D0%A6%D0%B2%D0%B5%D1%82%D0%B0%D0%B5%D0%B2%D0%B0)" TargetMode="External"/><Relationship Id="rId82" Type="http://schemas.openxmlformats.org/officeDocument/2006/relationships/hyperlink" Target="https://ru.wikipedia.org/wiki/%D0%A2%D1%80%D0%BE%D1%86%D0%BA%D0%B8%D0%B9,_%D0%9B%D0%B5%D0%B2_%D0%94%D0%B0%D0%B2%D0%B8%D0%B4%D0%BE%D0%B2%D0%B8%D1%87" TargetMode="External"/><Relationship Id="rId19" Type="http://schemas.openxmlformats.org/officeDocument/2006/relationships/hyperlink" Target="https://ru.wikipedia.org/wiki/%D0%90%D0%BF%D0%BE%D1%81%D1%82%D0%BE%D0%BB" TargetMode="External"/><Relationship Id="rId14" Type="http://schemas.openxmlformats.org/officeDocument/2006/relationships/hyperlink" Target="https://ru.wikipedia.org/wiki/%D0%9F%D0%BE%D1%8D%D1%82%D0%B5%D1%81%D1%81%D1%8B_%D0%A1%D0%B5%D1%80%D0%B5%D0%B1%D1%80%D1%8F%D0%BD%D0%BE%D0%B3%D0%BE_%D0%B2%D0%B5%D0%BA%D0%B0" TargetMode="External"/><Relationship Id="rId30" Type="http://schemas.openxmlformats.org/officeDocument/2006/relationships/hyperlink" Target="https://ru.wikipedia.org/wiki/%D0%9D%D0%B5%D0%BC%D0%B5%D1%86%D0%BA%D0%B8%D0%B9_%D1%8F%D0%B7%D1%8B%D0%BA" TargetMode="External"/><Relationship Id="rId35" Type="http://schemas.openxmlformats.org/officeDocument/2006/relationships/hyperlink" Target="https://ru.wikipedia.org/wiki/%D0%9B%D0%BE%D0%B7%D0%B0%D0%BD%D0%BD%D0%B0" TargetMode="External"/><Relationship Id="rId56" Type="http://schemas.openxmlformats.org/officeDocument/2006/relationships/hyperlink" Target="https://ru.wikipedia.org/wiki/%D0%91%D0%BE%D0%BB%D1%8C%D1%88%D0%BE%D0%B9_%D0%9F%D0%B0%D0%BB%D0%B0%D1%88%D1%91%D0%B2%D1%81%D0%BA%D0%B8%D0%B9_%D0%BF%D0%B5%D1%80%D0%B5%D1%83%D0%BB%D0%BE%D0%BA" TargetMode="External"/><Relationship Id="rId77" Type="http://schemas.openxmlformats.org/officeDocument/2006/relationships/hyperlink" Target="https://ru.wikipedia.org/wiki/%D0%A7%D0%B5%D1%85%D0%B8%D1%8F" TargetMode="External"/><Relationship Id="rId100" Type="http://schemas.openxmlformats.org/officeDocument/2006/relationships/hyperlink" Target="https://ru.wikipedia.org/wiki/%D0%9F%D0%B5%D1%80%D0%B5%D0%B2%D0%BE%D0%B4" TargetMode="External"/><Relationship Id="rId105" Type="http://schemas.openxmlformats.org/officeDocument/2006/relationships/hyperlink" Target="https://ru.wikipedia.org/wiki/%D0%A6%D0%B2%D0%B5%D1%82%D0%B0%D0%B5%D0%B2%D0%B0,_%D0%9C%D0%B0%D1%80%D0%B8%D0%BD%D0%B0_%D0%98%D0%B2%D0%B0%D0%BD%D0%BE%D0%B2%D0%BD%D0%B0" TargetMode="External"/><Relationship Id="rId8" Type="http://schemas.openxmlformats.org/officeDocument/2006/relationships/hyperlink" Target="https://ru.wikipedia.org/wiki/1892_%D0%B3%D0%BE%D0%B4" TargetMode="External"/><Relationship Id="rId51" Type="http://schemas.openxmlformats.org/officeDocument/2006/relationships/hyperlink" Target="https://ru.wikipedia.org/wiki/%D0%A6%D0%B2%D0%B5%D1%82%D0%B0%D0%B5%D0%B2%D0%B0,_%D0%9C%D0%B0%D1%80%D0%B8%D0%BD%D0%B0_%D0%98%D0%B2%D0%B0%D0%BD%D0%BE%D0%B2%D0%BD%D0%B0" TargetMode="External"/><Relationship Id="rId72" Type="http://schemas.openxmlformats.org/officeDocument/2006/relationships/hyperlink" Target="https://ru.wikipedia.org/wiki/%D0%9F%D1%80%D0%B0%D0%B3%D0%B0" TargetMode="External"/><Relationship Id="rId93" Type="http://schemas.openxmlformats.org/officeDocument/2006/relationships/hyperlink" Target="https://ru.wikipedia.org/wiki/%D0%90%D0%BD%D0%B4%D1%80%D0%B5%D0%B9_%D0%91%D0%B5%D0%BB%D1%8B%D0%B9" TargetMode="External"/><Relationship Id="rId98" Type="http://schemas.openxmlformats.org/officeDocument/2006/relationships/hyperlink" Target="https://ru.wikipedia.org/wiki/%D0%A6%D0%B2%D0%B5%D1%82%D0%B0%D0%B5%D0%B2%D0%B0,_%D0%9C%D0%B0%D1%80%D0%B8%D0%BD%D0%B0_%D0%98%D0%B2%D0%B0%D0%BD%D0%BE%D0%B2%D0%BD%D0%B0" TargetMode="External"/><Relationship Id="rId3" Type="http://schemas.openxmlformats.org/officeDocument/2006/relationships/settings" Target="settings.xml"/><Relationship Id="rId25" Type="http://schemas.openxmlformats.org/officeDocument/2006/relationships/hyperlink" Target="https://ru.wikipedia.org/wiki/%D0%A6%D0%B2%D0%B5%D1%82%D0%B0%D0%B5%D0%B2%D0%B0,_%D0%9C%D0%B0%D1%80%D0%B8%D1%8F_%D0%90%D0%BB%D0%B5%D0%BA%D1%81%D0%B0%D0%BD%D0%B4%D1%80%D0%BE%D0%B2%D0%BD%D0%B0" TargetMode="External"/><Relationship Id="rId46" Type="http://schemas.openxmlformats.org/officeDocument/2006/relationships/hyperlink" Target="https://ru.wikipedia.org/wiki/%D0%91%D0%B0%D1%88%D0%BA%D0%B8%D1%80%D1%86%D0%B5%D0%B2%D0%B0,_%D0%9C%D0%B0%D1%80%D0%B8%D1%8F_%D0%9A%D0%BE%D0%BD%D1%81%D1%82%D0%B0%D0%BD%D1%82%D0%B8%D0%BD%D0%BE%D0%B2%D0%BD%D0%B0" TargetMode="External"/><Relationship Id="rId67" Type="http://schemas.openxmlformats.org/officeDocument/2006/relationships/hyperlink" Target="https://ru.wikipedia.org/wiki/%D0%91%D0%BE%D1%80%D0%B8%D1%81%D0%BE%D0%B3%D0%BB%D0%B5%D0%B1%D1%81%D0%BA%D0%B8%D0%B9_%D0%BF%D0%B5%D1%80%D0%B5%D1%83%D0%BB%D0%BE%D0%BA" TargetMode="External"/><Relationship Id="rId20" Type="http://schemas.openxmlformats.org/officeDocument/2006/relationships/hyperlink" Target="https://ru.wikipedia.org/wiki/%D0%98%D0%BE%D0%B0%D0%BD%D0%BD_%D0%91%D0%BE%D0%B3%D0%BE%D1%81%D0%BB%D0%BE%D0%B2" TargetMode="External"/><Relationship Id="rId41" Type="http://schemas.openxmlformats.org/officeDocument/2006/relationships/hyperlink" Target="https://ru.wikipedia.org/wiki/%D0%A4%D1%80%D0%B0%D0%BD%D1%86%D1%83%D0%B7%D1%81%D0%BA%D0%B0%D1%8F_%D0%BB%D0%B8%D1%82%D0%B5%D1%80%D0%B0%D1%82%D1%83%D1%80%D0%B0" TargetMode="External"/><Relationship Id="rId62" Type="http://schemas.openxmlformats.org/officeDocument/2006/relationships/hyperlink" Target="https://ru.wikipedia.org/wiki/%D0%90%D0%BB%D0%B5%D0%BA%D1%81%D0%B0%D0%BD%D0%B4%D1%80%D0%BE%D0%B2_(%D0%B3%D0%BE%D1%80%D0%BE%D0%B4)" TargetMode="External"/><Relationship Id="rId83" Type="http://schemas.openxmlformats.org/officeDocument/2006/relationships/hyperlink" Target="https://ru.wikipedia.org/wiki/%D0%9F%D0%B0%D1%81%D1%82%D0%B5%D1%80%D0%BD%D0%B0%D0%BA,_%D0%91%D0%BE%D1%80%D0%B8%D1%81_%D0%9B%D0%B5%D0%BE%D0%BD%D0%B8%D0%B4%D0%BE%D0%B2%D0%B8%D1%87" TargetMode="External"/><Relationship Id="rId88" Type="http://schemas.openxmlformats.org/officeDocument/2006/relationships/hyperlink" Target="https://ru.wikipedia.org/wiki/%D0%9F%D0%B0%D1%81%D1%82%D0%B5%D1%80%D0%BD%D0%B0%D0%BA,_%D0%91%D0%BE%D1%80%D0%B8%D1%81_%D0%9B%D0%B5%D0%BE%D0%BD%D0%B8%D0%B4%D0%BE%D0%B2%D0%B8%D1%87" TargetMode="External"/><Relationship Id="rId111"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7</Pages>
  <Words>5691</Words>
  <Characters>32443</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4444</dc:creator>
  <cp:keywords/>
  <dc:description/>
  <cp:lastModifiedBy>Lenovo</cp:lastModifiedBy>
  <cp:revision>5</cp:revision>
  <dcterms:created xsi:type="dcterms:W3CDTF">2020-03-17T16:36:00Z</dcterms:created>
  <dcterms:modified xsi:type="dcterms:W3CDTF">2020-03-18T07:34:00Z</dcterms:modified>
</cp:coreProperties>
</file>