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CB2EB" w14:textId="77777777" w:rsidR="000763DB" w:rsidRPr="00BF5491" w:rsidRDefault="000763DB" w:rsidP="007A4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491">
        <w:rPr>
          <w:rFonts w:ascii="Times New Roman" w:hAnsi="Times New Roman" w:cs="Times New Roman"/>
          <w:b/>
          <w:sz w:val="24"/>
          <w:szCs w:val="24"/>
        </w:rPr>
        <w:t>Предмет: Гражданское право и гражданский процесс (ПД – второй курс)</w:t>
      </w:r>
    </w:p>
    <w:p w14:paraId="31E89825" w14:textId="77777777" w:rsidR="007A4E7E" w:rsidRPr="00BF5491" w:rsidRDefault="007A4E7E" w:rsidP="007A4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194D0" w14:textId="77777777" w:rsidR="00EC497E" w:rsidRPr="00F14833" w:rsidRDefault="007A4E7E" w:rsidP="007A4E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4833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Ознакомится со статьями ГПК РФ и н</w:t>
      </w:r>
      <w:r w:rsidR="000763DB" w:rsidRPr="00F14833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аписать конспекты по следующим тема:</w:t>
      </w:r>
    </w:p>
    <w:p w14:paraId="7A56D370" w14:textId="77777777" w:rsidR="007A4E7E" w:rsidRPr="00BF5491" w:rsidRDefault="007A4E7E" w:rsidP="007A4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A74C2" w14:textId="77777777" w:rsidR="000763DB" w:rsidRPr="00BF5491" w:rsidRDefault="007A4E7E" w:rsidP="007A4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49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763DB" w:rsidRPr="00BF5491">
        <w:rPr>
          <w:rFonts w:ascii="Times New Roman" w:hAnsi="Times New Roman" w:cs="Times New Roman"/>
          <w:b/>
          <w:sz w:val="24"/>
          <w:szCs w:val="24"/>
        </w:rPr>
        <w:t>Приказное производство</w:t>
      </w:r>
    </w:p>
    <w:p w14:paraId="765E2717" w14:textId="77777777" w:rsidR="007A4E7E" w:rsidRPr="00BF5491" w:rsidRDefault="007A4E7E" w:rsidP="007A4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E9DDC" w14:textId="77777777" w:rsidR="000763DB" w:rsidRPr="00BF5491" w:rsidRDefault="000763DB" w:rsidP="007A4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491">
        <w:rPr>
          <w:rFonts w:ascii="Times New Roman" w:hAnsi="Times New Roman" w:cs="Times New Roman"/>
          <w:b/>
          <w:sz w:val="24"/>
          <w:szCs w:val="24"/>
        </w:rPr>
        <w:t>План:</w:t>
      </w:r>
    </w:p>
    <w:p w14:paraId="6CCAC82D" w14:textId="77777777" w:rsidR="000763DB" w:rsidRPr="00BF5491" w:rsidRDefault="000763DB" w:rsidP="007A4E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91">
        <w:rPr>
          <w:rFonts w:ascii="Times New Roman" w:hAnsi="Times New Roman" w:cs="Times New Roman"/>
          <w:sz w:val="24"/>
          <w:szCs w:val="24"/>
        </w:rPr>
        <w:t>Понятие и сущность судебного приказа.</w:t>
      </w:r>
    </w:p>
    <w:p w14:paraId="3A6E5C96" w14:textId="77777777" w:rsidR="000763DB" w:rsidRPr="00BF5491" w:rsidRDefault="000763DB" w:rsidP="007A4E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91">
        <w:rPr>
          <w:rFonts w:ascii="Times New Roman" w:hAnsi="Times New Roman" w:cs="Times New Roman"/>
          <w:sz w:val="24"/>
          <w:szCs w:val="24"/>
        </w:rPr>
        <w:t>Возбуждение приказного производства</w:t>
      </w:r>
    </w:p>
    <w:p w14:paraId="36E2B23F" w14:textId="77777777" w:rsidR="000763DB" w:rsidRPr="00BF5491" w:rsidRDefault="000763DB" w:rsidP="007A4E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91">
        <w:rPr>
          <w:rFonts w:ascii="Times New Roman" w:hAnsi="Times New Roman" w:cs="Times New Roman"/>
          <w:sz w:val="24"/>
          <w:szCs w:val="24"/>
        </w:rPr>
        <w:t>Вынесение, выдача и отмена судебного приказа.</w:t>
      </w:r>
    </w:p>
    <w:p w14:paraId="31DCE6DD" w14:textId="77777777" w:rsidR="007A4E7E" w:rsidRPr="00BF5491" w:rsidRDefault="007A4E7E" w:rsidP="007A4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18D2C" w14:textId="77777777" w:rsidR="000763DB" w:rsidRPr="00BF5491" w:rsidRDefault="000763DB" w:rsidP="007A4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91">
        <w:rPr>
          <w:rFonts w:ascii="Times New Roman" w:hAnsi="Times New Roman" w:cs="Times New Roman"/>
          <w:sz w:val="24"/>
          <w:szCs w:val="24"/>
        </w:rPr>
        <w:t>Литература:</w:t>
      </w:r>
    </w:p>
    <w:p w14:paraId="24E17F24" w14:textId="77777777" w:rsidR="007A4E7E" w:rsidRPr="00BF5491" w:rsidRDefault="007A4E7E" w:rsidP="007A4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75DB8" w14:textId="77777777" w:rsidR="006A78EB" w:rsidRPr="00BF5491" w:rsidRDefault="007A4E7E" w:rsidP="007A4E7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ГПК РФ Глава 11. СУДЕБНЫЙ ПРИКАЗ </w:t>
      </w:r>
      <w:proofErr w:type="gramStart"/>
      <w:r w:rsidRPr="00BF5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( </w:t>
      </w:r>
      <w:proofErr w:type="spellStart"/>
      <w:r w:rsidRPr="00BF5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ст.ст</w:t>
      </w:r>
      <w:proofErr w:type="spellEnd"/>
      <w:r w:rsidRPr="00BF5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proofErr w:type="gramEnd"/>
      <w:r w:rsidRPr="00BF5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121-130)</w:t>
      </w:r>
    </w:p>
    <w:p w14:paraId="5633644A" w14:textId="77777777" w:rsidR="00BF5491" w:rsidRPr="00BF5491" w:rsidRDefault="00BF5491" w:rsidP="007A4E7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9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Гражданский процесс: Учебник (5-е издание, переработанное и дополненное) / Под ред. М.К. </w:t>
      </w:r>
      <w:proofErr w:type="spellStart"/>
      <w:r w:rsidRPr="00BF549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Треушникова</w:t>
      </w:r>
      <w:proofErr w:type="spellEnd"/>
      <w:r w:rsidRPr="00BF549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— М.: Статут, 2014.</w:t>
      </w:r>
    </w:p>
    <w:p w14:paraId="0C9B3BE2" w14:textId="77777777" w:rsidR="006A78EB" w:rsidRDefault="006A78EB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550E24" w14:textId="77777777" w:rsidR="00BF5491" w:rsidRPr="00BF5491" w:rsidRDefault="00BF5491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491">
        <w:rPr>
          <w:rFonts w:ascii="Times New Roman" w:hAnsi="Times New Roman" w:cs="Times New Roman"/>
          <w:b/>
          <w:sz w:val="24"/>
          <w:szCs w:val="24"/>
        </w:rPr>
        <w:t>Тема: Постановление суда первой инстанции</w:t>
      </w:r>
    </w:p>
    <w:p w14:paraId="6C0C4807" w14:textId="77777777" w:rsidR="006A78EB" w:rsidRPr="007A4E7E" w:rsidRDefault="006A78EB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34234A" w14:textId="77777777" w:rsidR="006A78EB" w:rsidRPr="007A4E7E" w:rsidRDefault="006A78EB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3A9358" w14:textId="77777777" w:rsidR="006A78EB" w:rsidRDefault="00BF5491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</w:p>
    <w:p w14:paraId="5F33590E" w14:textId="77777777" w:rsidR="00BF5491" w:rsidRDefault="00BF5491" w:rsidP="00BF54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актов суда первой инстанции.</w:t>
      </w:r>
    </w:p>
    <w:p w14:paraId="4FEC4FDE" w14:textId="77777777" w:rsidR="00BF5491" w:rsidRDefault="00BF5491" w:rsidP="00BF54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содержание судебного решения</w:t>
      </w:r>
    </w:p>
    <w:p w14:paraId="37C0D310" w14:textId="77777777" w:rsidR="00BF5491" w:rsidRDefault="00BF5491" w:rsidP="00BF54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судебному решению</w:t>
      </w:r>
    </w:p>
    <w:p w14:paraId="7B6DD75D" w14:textId="77777777" w:rsidR="00BF5491" w:rsidRDefault="00BF5491" w:rsidP="00BF54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суда: понятие и классификация</w:t>
      </w:r>
    </w:p>
    <w:p w14:paraId="3FEC00B9" w14:textId="77777777" w:rsidR="00BF5491" w:rsidRPr="007A4E7E" w:rsidRDefault="00BF5491" w:rsidP="00BF54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Законность и обоснованность определений</w:t>
      </w:r>
    </w:p>
    <w:p w14:paraId="5BE48F73" w14:textId="77777777" w:rsidR="006A78EB" w:rsidRPr="007A4E7E" w:rsidRDefault="006A78EB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600B3D" w14:textId="77777777" w:rsidR="006A78EB" w:rsidRPr="007A4E7E" w:rsidRDefault="006A78EB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9C028C" w14:textId="77777777" w:rsidR="00BF5491" w:rsidRPr="00BF5491" w:rsidRDefault="00BF5491" w:rsidP="00BF5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91">
        <w:rPr>
          <w:rFonts w:ascii="Times New Roman" w:hAnsi="Times New Roman" w:cs="Times New Roman"/>
          <w:sz w:val="24"/>
          <w:szCs w:val="24"/>
        </w:rPr>
        <w:t>Литература:</w:t>
      </w:r>
    </w:p>
    <w:p w14:paraId="591A711A" w14:textId="77777777" w:rsidR="00BF5491" w:rsidRPr="00BF5491" w:rsidRDefault="00BF5491" w:rsidP="00BF5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1CDC8" w14:textId="77777777" w:rsidR="00BF5491" w:rsidRPr="00A705C3" w:rsidRDefault="00BF5491" w:rsidP="00BF549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ГПК РФ Глава 1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6</w:t>
      </w:r>
      <w:r w:rsidRPr="00BF5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РЕШЕНИЕ СУДА</w:t>
      </w:r>
      <w:r w:rsidRPr="00BF5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F5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( </w:t>
      </w:r>
      <w:proofErr w:type="spellStart"/>
      <w:r w:rsidRPr="00BF5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ст.ст</w:t>
      </w:r>
      <w:proofErr w:type="spellEnd"/>
      <w:r w:rsidRPr="00BF5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proofErr w:type="gramEnd"/>
      <w:r w:rsidRPr="00BF5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1</w:t>
      </w:r>
      <w:r w:rsidR="00A705C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94-202</w:t>
      </w:r>
      <w:r w:rsidRPr="00BF5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14:paraId="36F06712" w14:textId="77777777" w:rsidR="00A705C3" w:rsidRPr="00A705C3" w:rsidRDefault="00A705C3" w:rsidP="00A705C3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A705C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ГПК РФ Глава </w:t>
      </w:r>
      <w:r w:rsidRPr="00A705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ОПРЕДЕЛЕНИЕ СУДА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(ст. ст. 224-226)</w:t>
      </w:r>
    </w:p>
    <w:p w14:paraId="3FAEE938" w14:textId="77777777" w:rsidR="00BF5491" w:rsidRPr="00BF5491" w:rsidRDefault="00BF5491" w:rsidP="00BF549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9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Гражданский процесс: Учебник (5-е издание, переработанное и дополненное) / Под ред. М.К. </w:t>
      </w:r>
      <w:proofErr w:type="spellStart"/>
      <w:r w:rsidRPr="00BF549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Треушникова</w:t>
      </w:r>
      <w:proofErr w:type="spellEnd"/>
      <w:r w:rsidRPr="00BF549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— М.: Статут, 2014.</w:t>
      </w:r>
    </w:p>
    <w:p w14:paraId="3435CE5B" w14:textId="77777777" w:rsidR="00BF5491" w:rsidRDefault="00BF5491" w:rsidP="00BF54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3A37B4" w14:textId="77777777" w:rsidR="006A78EB" w:rsidRPr="007A4E7E" w:rsidRDefault="006A78EB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77A22C" w14:textId="77777777" w:rsidR="006A78EB" w:rsidRPr="007A4E7E" w:rsidRDefault="006A78EB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954B26" w14:textId="77777777" w:rsidR="006A78EB" w:rsidRPr="007A4E7E" w:rsidRDefault="006A78EB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70D07E" w14:textId="77777777" w:rsidR="006A78EB" w:rsidRPr="007A4E7E" w:rsidRDefault="006A78EB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FB2386" w14:textId="77777777" w:rsidR="006A78EB" w:rsidRPr="007A4E7E" w:rsidRDefault="006A78EB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8EBCE5" w14:textId="77777777" w:rsidR="006A78EB" w:rsidRPr="007A4E7E" w:rsidRDefault="006A78EB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F188B6" w14:textId="77777777" w:rsidR="006A78EB" w:rsidRPr="007A4E7E" w:rsidRDefault="006A78EB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16A10E" w14:textId="77777777" w:rsidR="006A78EB" w:rsidRPr="007A4E7E" w:rsidRDefault="006A78EB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2D885A" w14:textId="77777777" w:rsidR="006A78EB" w:rsidRPr="007A4E7E" w:rsidRDefault="006A78EB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78EB" w:rsidRPr="007A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B58"/>
    <w:multiLevelType w:val="hybridMultilevel"/>
    <w:tmpl w:val="D464A5EE"/>
    <w:lvl w:ilvl="0" w:tplc="178CA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2358"/>
    <w:multiLevelType w:val="hybridMultilevel"/>
    <w:tmpl w:val="BBE868AC"/>
    <w:lvl w:ilvl="0" w:tplc="1340FD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92560"/>
    <w:multiLevelType w:val="hybridMultilevel"/>
    <w:tmpl w:val="5822A396"/>
    <w:lvl w:ilvl="0" w:tplc="F2124D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82752"/>
    <w:multiLevelType w:val="hybridMultilevel"/>
    <w:tmpl w:val="E3F4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25503"/>
    <w:multiLevelType w:val="hybridMultilevel"/>
    <w:tmpl w:val="237E08F4"/>
    <w:lvl w:ilvl="0" w:tplc="CD3E6C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C004A"/>
    <w:multiLevelType w:val="hybridMultilevel"/>
    <w:tmpl w:val="150A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B4E1A"/>
    <w:multiLevelType w:val="hybridMultilevel"/>
    <w:tmpl w:val="788E8380"/>
    <w:lvl w:ilvl="0" w:tplc="2716CF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918AB"/>
    <w:multiLevelType w:val="hybridMultilevel"/>
    <w:tmpl w:val="788E8380"/>
    <w:lvl w:ilvl="0" w:tplc="2716CF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25BDE"/>
    <w:multiLevelType w:val="hybridMultilevel"/>
    <w:tmpl w:val="B33C7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F2B54"/>
    <w:multiLevelType w:val="hybridMultilevel"/>
    <w:tmpl w:val="A448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55F6B"/>
    <w:multiLevelType w:val="hybridMultilevel"/>
    <w:tmpl w:val="788E8380"/>
    <w:lvl w:ilvl="0" w:tplc="2716CF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80BB7"/>
    <w:multiLevelType w:val="hybridMultilevel"/>
    <w:tmpl w:val="FB5EF250"/>
    <w:lvl w:ilvl="0" w:tplc="FA924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DC"/>
    <w:rsid w:val="000763DB"/>
    <w:rsid w:val="002C506A"/>
    <w:rsid w:val="002E22A2"/>
    <w:rsid w:val="005B51DC"/>
    <w:rsid w:val="006A78EB"/>
    <w:rsid w:val="006C427A"/>
    <w:rsid w:val="007A4E7E"/>
    <w:rsid w:val="0093745C"/>
    <w:rsid w:val="00A705C3"/>
    <w:rsid w:val="00BF5491"/>
    <w:rsid w:val="00EC497E"/>
    <w:rsid w:val="00F1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5595"/>
  <w15:chartTrackingRefBased/>
  <w15:docId w15:val="{8D22B8E8-80BC-433B-B184-09B2C463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3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5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5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Lenovo</cp:lastModifiedBy>
  <cp:revision>8</cp:revision>
  <dcterms:created xsi:type="dcterms:W3CDTF">2020-03-18T16:04:00Z</dcterms:created>
  <dcterms:modified xsi:type="dcterms:W3CDTF">2020-03-19T07:08:00Z</dcterms:modified>
</cp:coreProperties>
</file>