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B070" w14:textId="77777777" w:rsidR="00950845" w:rsidRDefault="005C5663" w:rsidP="005C566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Естествознание</w:t>
      </w:r>
    </w:p>
    <w:p w14:paraId="0D4A78D8" w14:textId="2386BE53" w:rsidR="00F975A3" w:rsidRDefault="00FE2092" w:rsidP="005C5663">
      <w:pPr>
        <w:rPr>
          <w:rFonts w:ascii="Times New Roman" w:hAnsi="Times New Roman" w:cs="Times New Roman"/>
          <w:b/>
          <w:i/>
          <w:sz w:val="28"/>
          <w:highlight w:val="yellow"/>
        </w:rPr>
      </w:pPr>
      <w:r w:rsidRPr="00F975A3">
        <w:rPr>
          <w:rFonts w:ascii="Times New Roman" w:hAnsi="Times New Roman" w:cs="Times New Roman"/>
          <w:b/>
          <w:i/>
          <w:sz w:val="28"/>
          <w:highlight w:val="yellow"/>
        </w:rPr>
        <w:t xml:space="preserve">1. </w:t>
      </w:r>
      <w:r w:rsidR="00F975A3">
        <w:rPr>
          <w:rFonts w:ascii="Times New Roman" w:hAnsi="Times New Roman" w:cs="Times New Roman"/>
          <w:b/>
          <w:i/>
          <w:sz w:val="28"/>
          <w:highlight w:val="yellow"/>
        </w:rPr>
        <w:t>З</w:t>
      </w:r>
      <w:r w:rsidR="005C5663" w:rsidRPr="00F975A3">
        <w:rPr>
          <w:rFonts w:ascii="Times New Roman" w:hAnsi="Times New Roman" w:cs="Times New Roman"/>
          <w:b/>
          <w:i/>
          <w:sz w:val="28"/>
          <w:highlight w:val="yellow"/>
        </w:rPr>
        <w:t>аконспектировать все нижеперечисленны</w:t>
      </w:r>
      <w:bookmarkStart w:id="0" w:name="_GoBack"/>
      <w:bookmarkEnd w:id="0"/>
      <w:r w:rsidR="005C5663" w:rsidRPr="00F975A3">
        <w:rPr>
          <w:rFonts w:ascii="Times New Roman" w:hAnsi="Times New Roman" w:cs="Times New Roman"/>
          <w:b/>
          <w:i/>
          <w:sz w:val="28"/>
          <w:highlight w:val="yellow"/>
        </w:rPr>
        <w:t xml:space="preserve">е признаки живой материи, </w:t>
      </w:r>
    </w:p>
    <w:p w14:paraId="48678214" w14:textId="1EFDE561" w:rsidR="00F975A3" w:rsidRDefault="00FE2092" w:rsidP="005C5663">
      <w:pPr>
        <w:rPr>
          <w:rFonts w:ascii="Times New Roman" w:hAnsi="Times New Roman" w:cs="Times New Roman"/>
          <w:b/>
          <w:i/>
          <w:sz w:val="28"/>
          <w:highlight w:val="yellow"/>
        </w:rPr>
      </w:pPr>
      <w:r w:rsidRPr="00F975A3">
        <w:rPr>
          <w:rFonts w:ascii="Times New Roman" w:hAnsi="Times New Roman" w:cs="Times New Roman"/>
          <w:b/>
          <w:i/>
          <w:sz w:val="28"/>
          <w:highlight w:val="yellow"/>
        </w:rPr>
        <w:t xml:space="preserve">2. </w:t>
      </w:r>
      <w:r w:rsidR="00F975A3">
        <w:rPr>
          <w:rFonts w:ascii="Times New Roman" w:hAnsi="Times New Roman" w:cs="Times New Roman"/>
          <w:b/>
          <w:i/>
          <w:sz w:val="28"/>
          <w:highlight w:val="yellow"/>
        </w:rPr>
        <w:t>В</w:t>
      </w:r>
      <w:r w:rsidR="005C5663" w:rsidRPr="00F975A3">
        <w:rPr>
          <w:rFonts w:ascii="Times New Roman" w:hAnsi="Times New Roman" w:cs="Times New Roman"/>
          <w:b/>
          <w:i/>
          <w:sz w:val="28"/>
          <w:highlight w:val="yellow"/>
        </w:rPr>
        <w:t>ыучить определения.</w:t>
      </w:r>
    </w:p>
    <w:p w14:paraId="3A6EA137" w14:textId="2536F526" w:rsidR="00FE2092" w:rsidRPr="00F975A3" w:rsidRDefault="00FE2092" w:rsidP="005C5663">
      <w:pPr>
        <w:rPr>
          <w:rFonts w:ascii="Times New Roman" w:hAnsi="Times New Roman" w:cs="Times New Roman"/>
          <w:b/>
          <w:i/>
          <w:sz w:val="28"/>
        </w:rPr>
      </w:pPr>
      <w:r w:rsidRPr="00F975A3">
        <w:rPr>
          <w:rFonts w:ascii="Times New Roman" w:hAnsi="Times New Roman" w:cs="Times New Roman"/>
          <w:b/>
          <w:i/>
          <w:sz w:val="28"/>
          <w:highlight w:val="yellow"/>
        </w:rPr>
        <w:t xml:space="preserve"> 3. Ответить на вопросы теста.</w:t>
      </w:r>
    </w:p>
    <w:p w14:paraId="412B7D5E" w14:textId="77777777" w:rsidR="005C5663" w:rsidRPr="00F975A3" w:rsidRDefault="005C5663" w:rsidP="00F975A3">
      <w:pPr>
        <w:spacing w:before="120" w:after="0" w:line="240" w:lineRule="auto"/>
        <w:ind w:firstLine="2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</w:pPr>
      <w:r w:rsidRPr="00F975A3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Тема 2. Признаки и свойства живого</w:t>
      </w:r>
    </w:p>
    <w:p w14:paraId="3C755671" w14:textId="77777777" w:rsidR="00635E9D" w:rsidRPr="00635E9D" w:rsidRDefault="00635E9D">
      <w:pPr>
        <w:rPr>
          <w:rFonts w:ascii="Times New Roman" w:hAnsi="Times New Roman" w:cs="Times New Roman"/>
          <w:sz w:val="40"/>
        </w:rPr>
      </w:pPr>
    </w:p>
    <w:p w14:paraId="7C81F7FA" w14:textId="77777777" w:rsidR="00635E9D" w:rsidRPr="00635E9D" w:rsidRDefault="00635E9D" w:rsidP="00635E9D">
      <w:pPr>
        <w:shd w:val="clear" w:color="auto" w:fill="FFFFFF"/>
        <w:spacing w:before="48" w:after="144" w:line="240" w:lineRule="auto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Отечественным ученым М.В. Волькенштейном (1965) предложено следующее определение: </w:t>
      </w:r>
      <w:r w:rsidRPr="00635E9D">
        <w:rPr>
          <w:rFonts w:ascii="Times New Roman" w:eastAsia="Times New Roman" w:hAnsi="Times New Roman" w:cs="Times New Roman"/>
          <w:b/>
          <w:sz w:val="28"/>
          <w:szCs w:val="17"/>
          <w:lang w:eastAsia="ru-RU"/>
        </w:rPr>
        <w:t>«Живые тела, существующие на Земле, представляют собой открытые, саморегулирующиеся и самовоспроизводящиеся системы, построенные из биополимеров — белков и нуклеиновых кислот».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Однако до сих пор общепризнанного определения понятия «жизнь» не существует. Но можно выделить </w:t>
      </w:r>
      <w:r w:rsidRPr="00635E9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признаки (свойства) живой материи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, отличающие ее от неживой.</w:t>
      </w:r>
    </w:p>
    <w:p w14:paraId="2113243D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Определенный химический состав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состоят из тех же химических элементов, что и объекты неживой природы, однако соотношение этих элементов различно. Основными элементами живых существ являются С, О, N и Н.</w:t>
      </w:r>
    </w:p>
    <w:p w14:paraId="7661F9B8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Клеточное строение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все живые организмы, кроме вирусов, имеют клеточное строение. Вне клетки жизни нет.</w:t>
      </w:r>
    </w:p>
    <w:p w14:paraId="27B60593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Обмен веществ и энергозависимость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являются открытыми системами, они зависят от поступления в них из внешней среды веществ и энергии.</w:t>
      </w:r>
    </w:p>
    <w:p w14:paraId="0D00AA74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Саморегуляция (гомеостаз)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обладают способностью поддерживать гомеостаз — постоянство своего химического состава и интенсивность обменных процессов.</w:t>
      </w:r>
    </w:p>
    <w:p w14:paraId="6D97D3A5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Раздражимость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проявляют раздражимость, т.е. способность отвечать на определенные внешние воздействия специфическими реакциями.</w:t>
      </w:r>
    </w:p>
    <w:p w14:paraId="749F40EC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Наследственность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способны передавать признаки и свойства из поколения в поколение с помощью носителей информации — молекул ДНК и РНК.</w:t>
      </w:r>
    </w:p>
    <w:p w14:paraId="1C8A91CD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Изменчивость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способны приобретать новые признаки и свойства.</w:t>
      </w:r>
    </w:p>
    <w:p w14:paraId="0B0826E3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Самовоспроизведение (размножение)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способны размножаться — воспроизводить себе подобных.</w:t>
      </w:r>
    </w:p>
    <w:p w14:paraId="52C89BE5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Индивидуальное развитие (онтогенез)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каждой особи свойствен онтогенез — индивидуальное развитие организма от зарождения до конца жизни (смерти или нового деления). Развитие сопровождается ростом.</w:t>
      </w:r>
    </w:p>
    <w:p w14:paraId="75117A54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Эволюционное развитие (филогенез)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живой материи в целом свойствен филогенез — историческое развитие жизни на Земле с момента ее появления до настоящего времени.</w:t>
      </w:r>
    </w:p>
    <w:p w14:paraId="3A8ED610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Адаптация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способны адаптироваться, т.е. приспосабливаться к условиям окружающей среды.</w:t>
      </w:r>
    </w:p>
    <w:p w14:paraId="14B6ECDF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Ритмичность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живые организмы проявляют ритмичность жизнедеятельности (суточную, сезонную и др.).</w:t>
      </w:r>
    </w:p>
    <w:p w14:paraId="48A9DE4F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Целостность и дискретность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с одной стороны, вся живая материя целостна, определенным образом организована и подчиняется общим законам, с другой стороны, любая биологическая система состоит из обособленных, хотя и взаимосвязанных элементов.</w:t>
      </w:r>
    </w:p>
    <w:p w14:paraId="37C2587D" w14:textId="77777777" w:rsidR="00635E9D" w:rsidRPr="00635E9D" w:rsidRDefault="00635E9D" w:rsidP="00635E9D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/>
        <w:textAlignment w:val="baseline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35E9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Иерархичность</w:t>
      </w:r>
      <w:r w:rsidRPr="00635E9D">
        <w:rPr>
          <w:rFonts w:ascii="Times New Roman" w:eastAsia="Times New Roman" w:hAnsi="Times New Roman" w:cs="Times New Roman"/>
          <w:sz w:val="28"/>
          <w:szCs w:val="17"/>
          <w:lang w:eastAsia="ru-RU"/>
        </w:rPr>
        <w:t> — все живое, начиная с биополимеров (белков и нуклеиновых кислот) и кончая биосферой в целом, находится в определенной соподчиненности. Функционирование биологических систем на менее сложном уровне делает возможным существование более сложного уровня</w:t>
      </w:r>
    </w:p>
    <w:p w14:paraId="35C97A71" w14:textId="77777777" w:rsidR="00635E9D" w:rsidRDefault="00635E9D">
      <w:pPr>
        <w:rPr>
          <w:rFonts w:ascii="Times New Roman" w:hAnsi="Times New Roman" w:cs="Times New Roman"/>
          <w:sz w:val="40"/>
        </w:rPr>
      </w:pPr>
    </w:p>
    <w:p w14:paraId="0D6B2263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Биологическая система</w:t>
      </w:r>
      <w:r w:rsidR="00822A0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целостная система компонентов, выполняющих определенную функцию в живых системах. К биологическим системам относятся сложные системы разного уровня организации: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биологические макромолекулы, субклеточные органеллы, клетки, органы, организмы, популяции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14:paraId="6212E191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Признаки биологических систем</w:t>
      </w:r>
    </w:p>
    <w:p w14:paraId="09645AF6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критерии, отличающие биологические системы от объектов неживой природы:</w:t>
      </w:r>
    </w:p>
    <w:p w14:paraId="6A023654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Единство химического состава.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В состав живых организмов входят те же химические элементы, что и в объекты неживой природы. Однако соотношение различных элементов в живом и неживом неодинаково. В неживой природе самыми распространенными элементами являются кремний, железо, магний, алюминий, кислород. В живых же организмах 98% элементарного (атомного) состава приходится на долю всего четырех элементов: углерода, кислорода, азота и водорода.</w:t>
      </w:r>
    </w:p>
    <w:p w14:paraId="71EB1FBC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2. 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Обмен веществ.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 обмену веществ с окружающей средой способны все живые организмы. Они поглощают из среды элементы питания и выделяют продукты жизнедеятельности. В неживой природе также существует обмен веществами, однако при небиологическом круговороте они просто переносятся с одного места на другое или меняют свое агрегатное состояние: например, смыв почвы, превращение воды в пар или лед и др. У живых же организмов обмен веществ имеет качественно иной уровень. В круговороте органических веществ самыми существенными являются процессы синтеза и распада, в результате которых сложные вещества распадаются на более простые и выделяется энергия, необходимая для реакций синтеза новых сложных 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веществ.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Обмен веществ обеспечивает относительное постоянство химического состава всех частей организма и как следствие – постоянство их функционирования в непрерывно меняющихся условиях окружающей среды.</w:t>
      </w:r>
    </w:p>
    <w:p w14:paraId="642D6CBA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3. 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Самовоспроизведение 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(репродукция, размножение)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– свойство организмов воспроизводить себе подобных. Процесс самовоспроизведения осуществляется практически на всех уровнях жизни. Существование каждой отдельно взятой биологической системы ограничено во времени, поэтому поддержание жизни связано с самовоспроизведением. В основе самовоспроизведения лежит образование новых молекул и структур, обусловленное информацией, заложенной в нуклеиновой кислоте – ДНК, которая находится в родительских клетках.</w:t>
      </w:r>
    </w:p>
    <w:p w14:paraId="3DB0F81B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4. 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Наследственность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способность организмов передавать свои признаки, свойства и особенности развития из поколения в поколение. Наследственность обеспечивается стабильностью ДНК и воспроизведением ее химического строения с высокой точностью. Материальными структурами наследственности, передаваемыми от родителей потомкам, являются хромосомы и гены.</w:t>
      </w:r>
    </w:p>
    <w:p w14:paraId="492B0A29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5. 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Изменчивость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способность организмов приобретать новые признаки и свойства; в ее основе лежат изменения материальных структур наследственности. Это свойство как бы противоположно наследственности, но вместе с тем тесно связано с ней. Изменчивость поставляет разнообразный материал для отбора особей, наиболее приспособленных к конкретным условиям существования, что, в свою очередь, приводит к появлению новых форм жизни, новых видов организмов.</w:t>
      </w:r>
    </w:p>
    <w:p w14:paraId="1331A562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6. 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Рост и развитие.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Способность к развитию – всеобщее свойство материи. Под развитием понимают необратимое направленное закономерное изменение объектов живой и неживой природы. В результате развития возникает новое качественное состояние объекта, изменяется его состав или структура. Развитие живой формы материи представлено индивидуальным развитием 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(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онтогенезом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историческим развитием 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(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филогенезом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. Филогенез всего органического мира называют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эволюцией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На протяжении онтогенеза постепенно и последовательно проявляются индивидуальные свойства организмов. В основе этого лежит поэтапная реализация наследственных программ. Индивидуальное развитие часто сопровождается ростом – увеличением линейных размеров и массы всей особи и ее отдельных органов за счет увеличения размеров и количества клеток.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Историческое развитие сопровождается образование новых видов и прогрессивным усложнением жизни. В результате эволюции возникло все многообразие живых организмов на Земле.</w:t>
      </w:r>
    </w:p>
    <w:p w14:paraId="72A255F3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7. 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Раздражимость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– это специфические избирательные ответные реакции организмов на изменения окружающей среды. Всякое изменение окружающих организм условий представляет собой по отношению к нему раздражение, а его ответная реакция является проявлением раздражимости. Отвечая на 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воздействия факторов среды, организмы взаимодействуют с ней и приспосабливаются к ней, что помогает им выжить.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Реакции многоклеточных животных на раздражители, осуществляемые и контролируемые центральной нервной системой, называются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рефлексами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. Организмы, не имеющие нервной системы, лишены рефлексов, и их реакции выражаются в изменении характера движения (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таксисы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) или роста (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тропизмы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).</w:t>
      </w:r>
    </w:p>
    <w:p w14:paraId="58C831B4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8. 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Дискретность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(от лат.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discretus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разделенный). Любая биологическая система состоит из отдельных изолированных, то есть обособленных или отграниченных в пространстве, но тем не менее, тесно связанных и взаимодействующих между собой частей, образующих структурно-функциональное единство. Так, любая особь состоит из отдельных клеток с их особыми свойствами, а в клетках также дискретно представлены органоиды и другие внутриклеточные образования.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Дискретность строения организма – основа его структурной упорядоченности. Она создает возможность постоянного самообновления системы путем замены износившихся структурных элементов без прекращения функционирования всей системы в целом.</w:t>
      </w:r>
    </w:p>
    <w:p w14:paraId="1327ABEC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9. 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Саморегуляция (авторегуляция)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– способность живых организмов поддерживать постоянство своего химического состава и интенсивность физиологических процессов 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(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гомеостаз</w:t>
      </w: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. Саморегуляция осуществляется благодаря деятельности нервной, эндокринной и некоторых других регуляторных систем. Сигналом для включения той или иной регуляторной системы может быть изменение концентрации какого-либо вещества или состояния какой-либо системы.</w:t>
      </w:r>
    </w:p>
    <w:p w14:paraId="73FB34EE" w14:textId="77777777" w:rsidR="00635E9D" w:rsidRP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10. 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Ритмичность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– свойство, присущее как живой, так и неживой природе. Оно обусловлено различными космическими и планетарными причинами: вращением Земли вокруг Солнца и вокруг своей оси, фазами Луны и т.д.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br/>
        <w:t>Ритмичность проявляется в периодических изменениях интенсивности физиологических функций и формообразовательных процессов через определенные равные промежутки времени. Хорошо известны суточные ритмы сна и бодрствования у человека, сезонные ритмы активности и спячки у некоторых млекопитающих и многие другие. Ритмичность направлена на согласование функций организма с периодически меняющимися условиями жизни.</w:t>
      </w:r>
    </w:p>
    <w:p w14:paraId="072A7125" w14:textId="77777777" w:rsidR="00635E9D" w:rsidRDefault="00635E9D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635E9D">
        <w:rPr>
          <w:rFonts w:ascii="Times New Roman" w:eastAsia="Times New Roman" w:hAnsi="Times New Roman" w:cs="Times New Roman"/>
          <w:b/>
          <w:iCs/>
          <w:sz w:val="28"/>
          <w:lang w:eastAsia="ru-RU"/>
        </w:rPr>
        <w:t>11. </w:t>
      </w:r>
      <w:r w:rsidRPr="005C566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Энергозависимость.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Биологические системы являются «открытыми» для поступления энергии. Под «открытыми» понимают динамические, т.е. не находящиеся в состоянии покоя системы, устойчивые лишь при условии непрерывного доступа к ним веществ и энергии извне. Живые организмы существуют до тех пор, пока в них поступают из окружающей среды энергия и вещества в виде пищи. В большинстве случаев организмы используют энергию Солнца: одни непосредственно – это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фотоавтотрофы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(зеленые растения и цианобактерии), другие опосредованно, в виде органических веществ потребляемой пищи, – это </w:t>
      </w:r>
      <w:r w:rsidRPr="00822A03">
        <w:rPr>
          <w:rFonts w:ascii="Times New Roman" w:eastAsia="Times New Roman" w:hAnsi="Times New Roman" w:cs="Times New Roman"/>
          <w:iCs/>
          <w:sz w:val="28"/>
          <w:lang w:eastAsia="ru-RU"/>
        </w:rPr>
        <w:t>гетеротрофы </w:t>
      </w:r>
      <w:r w:rsidRPr="00635E9D">
        <w:rPr>
          <w:rFonts w:ascii="Times New Roman" w:eastAsia="Times New Roman" w:hAnsi="Times New Roman" w:cs="Times New Roman"/>
          <w:iCs/>
          <w:sz w:val="28"/>
          <w:lang w:eastAsia="ru-RU"/>
        </w:rPr>
        <w:t>(животные, грибы и бактерии).</w:t>
      </w:r>
    </w:p>
    <w:p w14:paraId="02435477" w14:textId="77777777" w:rsidR="005C5663" w:rsidRPr="00635E9D" w:rsidRDefault="005C5663" w:rsidP="00822A03">
      <w:pPr>
        <w:shd w:val="clear" w:color="auto" w:fill="FFFFFF"/>
        <w:spacing w:before="48" w:after="48" w:line="240" w:lineRule="auto"/>
        <w:ind w:left="-180"/>
        <w:textAlignment w:val="baseline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14:paraId="6C0BF94C" w14:textId="77777777" w:rsidR="00635E9D" w:rsidRDefault="005C5663">
      <w:pPr>
        <w:rPr>
          <w:rFonts w:ascii="Times New Roman" w:hAnsi="Times New Roman" w:cs="Times New Roman"/>
          <w:sz w:val="28"/>
        </w:rPr>
      </w:pPr>
      <w:r w:rsidRPr="005C5663">
        <w:rPr>
          <w:rFonts w:ascii="Times New Roman" w:hAnsi="Times New Roman" w:cs="Times New Roman"/>
          <w:b/>
          <w:bCs/>
          <w:sz w:val="28"/>
        </w:rPr>
        <w:t>1. Выберите два верных ответа из пяти и запишите цифры, под которыми они указаны. Живое от неживого отличается</w:t>
      </w:r>
      <w:r w:rsidRPr="005C5663">
        <w:rPr>
          <w:rFonts w:ascii="Times New Roman" w:hAnsi="Times New Roman" w:cs="Times New Roman"/>
          <w:sz w:val="28"/>
        </w:rPr>
        <w:br/>
        <w:t>1) способностью изменять свойства других объектов</w:t>
      </w:r>
      <w:r w:rsidRPr="005C5663">
        <w:rPr>
          <w:rFonts w:ascii="Times New Roman" w:hAnsi="Times New Roman" w:cs="Times New Roman"/>
          <w:sz w:val="28"/>
        </w:rPr>
        <w:br/>
        <w:t>2) способностью изменять свои свойства под воздействием окружающей среды</w:t>
      </w:r>
      <w:r w:rsidRPr="005C5663">
        <w:rPr>
          <w:rFonts w:ascii="Times New Roman" w:hAnsi="Times New Roman" w:cs="Times New Roman"/>
          <w:sz w:val="28"/>
        </w:rPr>
        <w:br/>
        <w:t>3) способностью реагировать на воздействия окружающей среды</w:t>
      </w:r>
      <w:r w:rsidRPr="005C5663">
        <w:rPr>
          <w:rFonts w:ascii="Times New Roman" w:hAnsi="Times New Roman" w:cs="Times New Roman"/>
          <w:sz w:val="28"/>
        </w:rPr>
        <w:br/>
        <w:t>4) способностью участвовать в круговороте веществ</w:t>
      </w:r>
      <w:r w:rsidRPr="005C5663">
        <w:rPr>
          <w:rFonts w:ascii="Times New Roman" w:hAnsi="Times New Roman" w:cs="Times New Roman"/>
          <w:sz w:val="28"/>
        </w:rPr>
        <w:br/>
        <w:t>5) способностью воспроизводить себе подобных</w:t>
      </w:r>
    </w:p>
    <w:p w14:paraId="2267CEED" w14:textId="77777777" w:rsidR="003436D7" w:rsidRPr="003436D7" w:rsidRDefault="003436D7" w:rsidP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3436D7">
        <w:rPr>
          <w:rFonts w:ascii="Times New Roman" w:hAnsi="Times New Roman" w:cs="Times New Roman"/>
          <w:b/>
          <w:bCs/>
          <w:sz w:val="28"/>
        </w:rPr>
        <w:t>Установите соответствие между характеристикой живого и его свойством.</w:t>
      </w:r>
    </w:p>
    <w:p w14:paraId="037A1D50" w14:textId="77777777" w:rsidR="003436D7" w:rsidRPr="003436D7" w:rsidRDefault="003436D7" w:rsidP="003436D7">
      <w:pPr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i/>
          <w:iCs/>
          <w:sz w:val="28"/>
        </w:rPr>
        <w:t>Характеристика живого</w:t>
      </w:r>
    </w:p>
    <w:p w14:paraId="7EC336EA" w14:textId="77777777" w:rsidR="003436D7" w:rsidRPr="003436D7" w:rsidRDefault="003436D7" w:rsidP="003436D7">
      <w:pPr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i/>
          <w:iCs/>
          <w:sz w:val="28"/>
        </w:rPr>
        <w:t>Свойства живого</w:t>
      </w:r>
    </w:p>
    <w:p w14:paraId="221E9955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А) использование внешних источников энергии в виде пищи и света.</w:t>
      </w:r>
    </w:p>
    <w:p w14:paraId="0AED2221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Б) увеличение размеров и массы.</w:t>
      </w:r>
    </w:p>
    <w:p w14:paraId="46431412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В) постепенное и последовательное проявление всех свойств организма в процессе индивидуального развития.</w:t>
      </w:r>
    </w:p>
    <w:p w14:paraId="1665C657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Г) в основе сбалансированные процессы ассимиляции и диссимиляции.</w:t>
      </w:r>
    </w:p>
    <w:p w14:paraId="5976BC3D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Д) обеспечение относительного постоянства химического состава всех частей организма.</w:t>
      </w:r>
    </w:p>
    <w:p w14:paraId="3B2058B0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Е) в результате этого свойства возникает новое качественное состояние объекта.</w:t>
      </w:r>
    </w:p>
    <w:p w14:paraId="62F71A52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1) способность к росту и развитию;</w:t>
      </w:r>
    </w:p>
    <w:p w14:paraId="3CB9B972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2) обмен веществ и энергии.</w:t>
      </w:r>
    </w:p>
    <w:p w14:paraId="3C0C1558" w14:textId="77777777" w:rsidR="003436D7" w:rsidRDefault="003436D7">
      <w:pPr>
        <w:rPr>
          <w:rFonts w:ascii="Times New Roman" w:hAnsi="Times New Roman" w:cs="Times New Roman"/>
          <w:sz w:val="28"/>
        </w:rPr>
      </w:pPr>
    </w:p>
    <w:p w14:paraId="369B9D06" w14:textId="77777777" w:rsidR="005C5663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</w:t>
      </w:r>
      <w:r w:rsidR="005C5663" w:rsidRPr="005C5663">
        <w:rPr>
          <w:rFonts w:ascii="Times New Roman" w:hAnsi="Times New Roman" w:cs="Times New Roman"/>
          <w:b/>
          <w:bCs/>
          <w:sz w:val="28"/>
        </w:rPr>
        <w:t>. Выберите два верных ответа из пяти и запишите цифры, под которыми они указаны. Для организмов, в отличие от объектов неживой природы, характерны</w:t>
      </w:r>
      <w:r w:rsidR="005C5663" w:rsidRPr="005C5663">
        <w:rPr>
          <w:rFonts w:ascii="Times New Roman" w:hAnsi="Times New Roman" w:cs="Times New Roman"/>
          <w:sz w:val="28"/>
        </w:rPr>
        <w:br/>
        <w:t>1) изменение</w:t>
      </w:r>
      <w:r w:rsidR="005C5663" w:rsidRPr="005C5663">
        <w:rPr>
          <w:rFonts w:ascii="Times New Roman" w:hAnsi="Times New Roman" w:cs="Times New Roman"/>
          <w:sz w:val="28"/>
        </w:rPr>
        <w:br/>
        <w:t>2) движение</w:t>
      </w:r>
      <w:r w:rsidR="005C5663" w:rsidRPr="005C5663">
        <w:rPr>
          <w:rFonts w:ascii="Times New Roman" w:hAnsi="Times New Roman" w:cs="Times New Roman"/>
          <w:sz w:val="28"/>
        </w:rPr>
        <w:br/>
        <w:t>3) гомеостаз</w:t>
      </w:r>
      <w:r w:rsidR="005C5663" w:rsidRPr="005C5663">
        <w:rPr>
          <w:rFonts w:ascii="Times New Roman" w:hAnsi="Times New Roman" w:cs="Times New Roman"/>
          <w:sz w:val="28"/>
        </w:rPr>
        <w:br/>
        <w:t>4) эволюция</w:t>
      </w:r>
      <w:r w:rsidR="005C5663" w:rsidRPr="005C5663">
        <w:rPr>
          <w:rFonts w:ascii="Times New Roman" w:hAnsi="Times New Roman" w:cs="Times New Roman"/>
          <w:sz w:val="28"/>
        </w:rPr>
        <w:br/>
        <w:t>5) химический состав</w:t>
      </w:r>
    </w:p>
    <w:p w14:paraId="0AE3B0AC" w14:textId="77777777" w:rsidR="005C5663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="005C5663" w:rsidRPr="005C5663">
        <w:rPr>
          <w:rFonts w:ascii="Times New Roman" w:hAnsi="Times New Roman" w:cs="Times New Roman"/>
          <w:b/>
          <w:bCs/>
          <w:sz w:val="28"/>
        </w:rPr>
        <w:t>Выберите два верных ответа из пяти и запишите цифры, под которыми они указаны. Онтогенез, метаболизм, гомеостаз, размножение происходят на … уровнях организации.</w:t>
      </w:r>
      <w:r w:rsidR="005C5663" w:rsidRPr="005C5663">
        <w:rPr>
          <w:rFonts w:ascii="Times New Roman" w:hAnsi="Times New Roman" w:cs="Times New Roman"/>
          <w:sz w:val="28"/>
        </w:rPr>
        <w:br/>
        <w:t>1) клеточном</w:t>
      </w:r>
      <w:r w:rsidR="005C5663" w:rsidRPr="005C5663">
        <w:rPr>
          <w:rFonts w:ascii="Times New Roman" w:hAnsi="Times New Roman" w:cs="Times New Roman"/>
          <w:sz w:val="28"/>
        </w:rPr>
        <w:br/>
      </w:r>
      <w:r w:rsidR="005C5663" w:rsidRPr="005C5663">
        <w:rPr>
          <w:rFonts w:ascii="Times New Roman" w:hAnsi="Times New Roman" w:cs="Times New Roman"/>
          <w:sz w:val="28"/>
        </w:rPr>
        <w:lastRenderedPageBreak/>
        <w:t>2) молекулярном</w:t>
      </w:r>
      <w:r w:rsidR="005C5663" w:rsidRPr="005C5663">
        <w:rPr>
          <w:rFonts w:ascii="Times New Roman" w:hAnsi="Times New Roman" w:cs="Times New Roman"/>
          <w:sz w:val="28"/>
        </w:rPr>
        <w:br/>
        <w:t>3) организменном</w:t>
      </w:r>
      <w:r w:rsidR="005C5663" w:rsidRPr="005C5663">
        <w:rPr>
          <w:rFonts w:ascii="Times New Roman" w:hAnsi="Times New Roman" w:cs="Times New Roman"/>
          <w:sz w:val="28"/>
        </w:rPr>
        <w:br/>
        <w:t>4) органном</w:t>
      </w:r>
      <w:r w:rsidR="005C5663" w:rsidRPr="005C5663">
        <w:rPr>
          <w:rFonts w:ascii="Times New Roman" w:hAnsi="Times New Roman" w:cs="Times New Roman"/>
          <w:sz w:val="28"/>
        </w:rPr>
        <w:br/>
        <w:t>5) тканевом</w:t>
      </w:r>
    </w:p>
    <w:p w14:paraId="5BFD6085" w14:textId="77777777" w:rsidR="005C5663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="005C5663" w:rsidRPr="005C5663">
        <w:rPr>
          <w:rFonts w:ascii="Times New Roman" w:hAnsi="Times New Roman" w:cs="Times New Roman"/>
          <w:b/>
          <w:bCs/>
          <w:sz w:val="28"/>
        </w:rPr>
        <w:t>Выберите два верных ответа из пяти и запишите в таблицу цифры, под которыми они указаны. На популяционно-видовом уровне организации жизни находятся</w:t>
      </w:r>
      <w:r w:rsidR="005C5663" w:rsidRPr="005C5663">
        <w:rPr>
          <w:rFonts w:ascii="Times New Roman" w:hAnsi="Times New Roman" w:cs="Times New Roman"/>
          <w:sz w:val="28"/>
        </w:rPr>
        <w:br/>
        <w:t>1) рыбы озера Байкал</w:t>
      </w:r>
      <w:r w:rsidR="005C5663" w:rsidRPr="005C5663">
        <w:rPr>
          <w:rFonts w:ascii="Times New Roman" w:hAnsi="Times New Roman" w:cs="Times New Roman"/>
          <w:sz w:val="28"/>
        </w:rPr>
        <w:br/>
        <w:t>2) птицы Арктики</w:t>
      </w:r>
      <w:r w:rsidR="005C5663" w:rsidRPr="005C5663">
        <w:rPr>
          <w:rFonts w:ascii="Times New Roman" w:hAnsi="Times New Roman" w:cs="Times New Roman"/>
          <w:sz w:val="28"/>
        </w:rPr>
        <w:br/>
        <w:t>3) Амурские тигры Приморского края России</w:t>
      </w:r>
      <w:r w:rsidR="005C5663" w:rsidRPr="005C5663">
        <w:rPr>
          <w:rFonts w:ascii="Times New Roman" w:hAnsi="Times New Roman" w:cs="Times New Roman"/>
          <w:sz w:val="28"/>
        </w:rPr>
        <w:br/>
        <w:t>4) городские воробьи Парка культуры и отдыха</w:t>
      </w:r>
      <w:r w:rsidR="005C5663" w:rsidRPr="005C5663">
        <w:rPr>
          <w:rFonts w:ascii="Times New Roman" w:hAnsi="Times New Roman" w:cs="Times New Roman"/>
          <w:sz w:val="28"/>
        </w:rPr>
        <w:br/>
        <w:t>5) синицы Европы</w:t>
      </w:r>
    </w:p>
    <w:p w14:paraId="226CA456" w14:textId="77777777" w:rsidR="005C5663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6.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два варианта. Энергетический обмен у обыкновенной амёбы происходит на уровне организации живого</w:t>
      </w:r>
      <w:r w:rsidRPr="003436D7">
        <w:rPr>
          <w:rFonts w:ascii="Times New Roman" w:hAnsi="Times New Roman" w:cs="Times New Roman"/>
          <w:sz w:val="28"/>
        </w:rPr>
        <w:br/>
        <w:t>1) клеточном</w:t>
      </w:r>
      <w:r w:rsidRPr="003436D7">
        <w:rPr>
          <w:rFonts w:ascii="Times New Roman" w:hAnsi="Times New Roman" w:cs="Times New Roman"/>
          <w:sz w:val="28"/>
        </w:rPr>
        <w:br/>
        <w:t>2) биосферном</w:t>
      </w:r>
      <w:r w:rsidRPr="003436D7">
        <w:rPr>
          <w:rFonts w:ascii="Times New Roman" w:hAnsi="Times New Roman" w:cs="Times New Roman"/>
          <w:sz w:val="28"/>
        </w:rPr>
        <w:br/>
        <w:t>3) организменном</w:t>
      </w:r>
      <w:r w:rsidRPr="003436D7">
        <w:rPr>
          <w:rFonts w:ascii="Times New Roman" w:hAnsi="Times New Roman" w:cs="Times New Roman"/>
          <w:sz w:val="28"/>
        </w:rPr>
        <w:br/>
        <w:t>4) биогеоценотическом</w:t>
      </w:r>
      <w:r w:rsidRPr="003436D7">
        <w:rPr>
          <w:rFonts w:ascii="Times New Roman" w:hAnsi="Times New Roman" w:cs="Times New Roman"/>
          <w:sz w:val="28"/>
        </w:rPr>
        <w:br/>
        <w:t>5) популяционно-видовом</w:t>
      </w:r>
    </w:p>
    <w:p w14:paraId="3CE93ECD" w14:textId="77777777" w:rsidR="003436D7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7.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два верных ответа из пяти и запишите цифры, под которыми они указаны. На каком уровне организации происходят такие процессы, как раздражимость и обмен веществ?</w:t>
      </w:r>
      <w:r w:rsidRPr="003436D7">
        <w:rPr>
          <w:rFonts w:ascii="Times New Roman" w:hAnsi="Times New Roman" w:cs="Times New Roman"/>
          <w:sz w:val="28"/>
        </w:rPr>
        <w:br/>
        <w:t>1) популяционно-видовой</w:t>
      </w:r>
      <w:r w:rsidRPr="003436D7">
        <w:rPr>
          <w:rFonts w:ascii="Times New Roman" w:hAnsi="Times New Roman" w:cs="Times New Roman"/>
          <w:sz w:val="28"/>
        </w:rPr>
        <w:br/>
        <w:t>2) организменный</w:t>
      </w:r>
      <w:r w:rsidRPr="003436D7">
        <w:rPr>
          <w:rFonts w:ascii="Times New Roman" w:hAnsi="Times New Roman" w:cs="Times New Roman"/>
          <w:sz w:val="28"/>
        </w:rPr>
        <w:br/>
        <w:t>3) молекулярно-генетический</w:t>
      </w:r>
      <w:r w:rsidRPr="003436D7">
        <w:rPr>
          <w:rFonts w:ascii="Times New Roman" w:hAnsi="Times New Roman" w:cs="Times New Roman"/>
          <w:sz w:val="28"/>
        </w:rPr>
        <w:br/>
        <w:t>4) биогеоценотический</w:t>
      </w:r>
      <w:r w:rsidRPr="003436D7">
        <w:rPr>
          <w:rFonts w:ascii="Times New Roman" w:hAnsi="Times New Roman" w:cs="Times New Roman"/>
          <w:sz w:val="28"/>
        </w:rPr>
        <w:br/>
        <w:t>5) клеточный</w:t>
      </w:r>
    </w:p>
    <w:p w14:paraId="5B1B03DB" w14:textId="77777777" w:rsidR="003436D7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8.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два верных ответа из пяти и запишите цифры, под которыми они указаны. На каких уровнях организации жизни происходит воспроизведение наследственной информации организма и её реализация?</w:t>
      </w:r>
      <w:r w:rsidRPr="003436D7">
        <w:rPr>
          <w:rFonts w:ascii="Times New Roman" w:hAnsi="Times New Roman" w:cs="Times New Roman"/>
          <w:sz w:val="28"/>
        </w:rPr>
        <w:br/>
        <w:t>1) молекулярном</w:t>
      </w:r>
      <w:r w:rsidRPr="003436D7">
        <w:rPr>
          <w:rFonts w:ascii="Times New Roman" w:hAnsi="Times New Roman" w:cs="Times New Roman"/>
          <w:sz w:val="28"/>
        </w:rPr>
        <w:br/>
        <w:t>2) тканево-органном</w:t>
      </w:r>
      <w:r w:rsidRPr="003436D7">
        <w:rPr>
          <w:rFonts w:ascii="Times New Roman" w:hAnsi="Times New Roman" w:cs="Times New Roman"/>
          <w:sz w:val="28"/>
        </w:rPr>
        <w:br/>
        <w:t>3) биосферном</w:t>
      </w:r>
      <w:r w:rsidRPr="003436D7">
        <w:rPr>
          <w:rFonts w:ascii="Times New Roman" w:hAnsi="Times New Roman" w:cs="Times New Roman"/>
          <w:sz w:val="28"/>
        </w:rPr>
        <w:br/>
        <w:t>4) популяционно-видовом</w:t>
      </w:r>
      <w:r w:rsidRPr="003436D7">
        <w:rPr>
          <w:rFonts w:ascii="Times New Roman" w:hAnsi="Times New Roman" w:cs="Times New Roman"/>
          <w:sz w:val="28"/>
        </w:rPr>
        <w:br/>
        <w:t>5) субклеточном</w:t>
      </w:r>
    </w:p>
    <w:p w14:paraId="366FCA0B" w14:textId="77777777" w:rsidR="003436D7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9.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один, наиболее правильный вариант. Какой уровень организации живой природы представляет собой совокупность популяций разных видов, связанных между собой и окружающей неживой природой</w:t>
      </w:r>
      <w:r w:rsidRPr="003436D7">
        <w:rPr>
          <w:rFonts w:ascii="Times New Roman" w:hAnsi="Times New Roman" w:cs="Times New Roman"/>
          <w:sz w:val="28"/>
        </w:rPr>
        <w:br/>
        <w:t>1) организменный</w:t>
      </w:r>
      <w:r w:rsidRPr="003436D7">
        <w:rPr>
          <w:rFonts w:ascii="Times New Roman" w:hAnsi="Times New Roman" w:cs="Times New Roman"/>
          <w:sz w:val="28"/>
        </w:rPr>
        <w:br/>
        <w:t>2) популяционно-видовой</w:t>
      </w:r>
      <w:r w:rsidRPr="003436D7">
        <w:rPr>
          <w:rFonts w:ascii="Times New Roman" w:hAnsi="Times New Roman" w:cs="Times New Roman"/>
          <w:sz w:val="28"/>
        </w:rPr>
        <w:br/>
        <w:t>3) биогеоценотический</w:t>
      </w:r>
      <w:r w:rsidRPr="003436D7">
        <w:rPr>
          <w:rFonts w:ascii="Times New Roman" w:hAnsi="Times New Roman" w:cs="Times New Roman"/>
          <w:sz w:val="28"/>
        </w:rPr>
        <w:br/>
        <w:t>4) биосферный</w:t>
      </w:r>
    </w:p>
    <w:p w14:paraId="79A6C788" w14:textId="77777777" w:rsidR="003436D7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10.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один, наиболее правильный вариант. Генные мутации происходят на уровне организации живого</w:t>
      </w:r>
      <w:r w:rsidRPr="003436D7">
        <w:rPr>
          <w:rFonts w:ascii="Times New Roman" w:hAnsi="Times New Roman" w:cs="Times New Roman"/>
          <w:sz w:val="28"/>
        </w:rPr>
        <w:br/>
        <w:t>1) организменном</w:t>
      </w:r>
      <w:r w:rsidRPr="003436D7">
        <w:rPr>
          <w:rFonts w:ascii="Times New Roman" w:hAnsi="Times New Roman" w:cs="Times New Roman"/>
          <w:sz w:val="28"/>
        </w:rPr>
        <w:br/>
        <w:t>2) клеточном</w:t>
      </w:r>
      <w:r w:rsidRPr="003436D7">
        <w:rPr>
          <w:rFonts w:ascii="Times New Roman" w:hAnsi="Times New Roman" w:cs="Times New Roman"/>
          <w:sz w:val="28"/>
        </w:rPr>
        <w:br/>
        <w:t>3) видовом</w:t>
      </w:r>
      <w:r w:rsidRPr="003436D7">
        <w:rPr>
          <w:rFonts w:ascii="Times New Roman" w:hAnsi="Times New Roman" w:cs="Times New Roman"/>
          <w:sz w:val="28"/>
        </w:rPr>
        <w:br/>
        <w:t>4) молекулярном</w:t>
      </w:r>
    </w:p>
    <w:p w14:paraId="0E41ADD0" w14:textId="77777777" w:rsidR="003436D7" w:rsidRDefault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11. </w:t>
      </w:r>
      <w:r w:rsidRPr="003436D7">
        <w:rPr>
          <w:rFonts w:ascii="Times New Roman" w:hAnsi="Times New Roman" w:cs="Times New Roman"/>
          <w:b/>
          <w:bCs/>
          <w:sz w:val="28"/>
        </w:rPr>
        <w:t>Выберите два верных ответа из пяти и запишите цифры, под которыми они указаны. Какие признаки служат сходными для живых и неживых объектов природы?</w:t>
      </w:r>
      <w:r w:rsidRPr="003436D7">
        <w:rPr>
          <w:rFonts w:ascii="Times New Roman" w:hAnsi="Times New Roman" w:cs="Times New Roman"/>
          <w:sz w:val="28"/>
        </w:rPr>
        <w:br/>
        <w:t>1) клеточное строение</w:t>
      </w:r>
      <w:r w:rsidRPr="003436D7">
        <w:rPr>
          <w:rFonts w:ascii="Times New Roman" w:hAnsi="Times New Roman" w:cs="Times New Roman"/>
          <w:sz w:val="28"/>
        </w:rPr>
        <w:br/>
        <w:t>2) изменение температуры тела</w:t>
      </w:r>
      <w:r w:rsidRPr="003436D7">
        <w:rPr>
          <w:rFonts w:ascii="Times New Roman" w:hAnsi="Times New Roman" w:cs="Times New Roman"/>
          <w:sz w:val="28"/>
        </w:rPr>
        <w:br/>
        <w:t>3) наследственность</w:t>
      </w:r>
      <w:r w:rsidRPr="003436D7">
        <w:rPr>
          <w:rFonts w:ascii="Times New Roman" w:hAnsi="Times New Roman" w:cs="Times New Roman"/>
          <w:sz w:val="28"/>
        </w:rPr>
        <w:br/>
        <w:t>4) раздражимость</w:t>
      </w:r>
      <w:r w:rsidRPr="003436D7">
        <w:rPr>
          <w:rFonts w:ascii="Times New Roman" w:hAnsi="Times New Roman" w:cs="Times New Roman"/>
          <w:sz w:val="28"/>
        </w:rPr>
        <w:br/>
        <w:t>5) перемещение в пространстве</w:t>
      </w:r>
    </w:p>
    <w:p w14:paraId="08B5AC5A" w14:textId="77777777" w:rsidR="003436D7" w:rsidRPr="003436D7" w:rsidRDefault="00FE2092" w:rsidP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12. </w:t>
      </w:r>
      <w:r w:rsidR="003436D7" w:rsidRPr="003436D7">
        <w:rPr>
          <w:rFonts w:ascii="Times New Roman" w:hAnsi="Times New Roman" w:cs="Times New Roman"/>
          <w:b/>
          <w:bCs/>
          <w:sz w:val="28"/>
        </w:rPr>
        <w:t>Необратимое направленное закономерное изменение объектов живой природы называется</w:t>
      </w:r>
    </w:p>
    <w:p w14:paraId="3CA1BD7B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 xml:space="preserve">1)наследственность </w:t>
      </w:r>
    </w:p>
    <w:p w14:paraId="23EEE7C9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 xml:space="preserve">2)раздражимость </w:t>
      </w:r>
    </w:p>
    <w:p w14:paraId="1F3EC42B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 xml:space="preserve">3) размножение </w:t>
      </w:r>
    </w:p>
    <w:p w14:paraId="45F8574C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4) развитие</w:t>
      </w:r>
    </w:p>
    <w:p w14:paraId="6339E8DB" w14:textId="77777777" w:rsidR="003436D7" w:rsidRDefault="003436D7">
      <w:pPr>
        <w:rPr>
          <w:rFonts w:ascii="Times New Roman" w:hAnsi="Times New Roman" w:cs="Times New Roman"/>
          <w:sz w:val="28"/>
        </w:rPr>
      </w:pPr>
    </w:p>
    <w:p w14:paraId="3FA70921" w14:textId="77777777" w:rsidR="003436D7" w:rsidRPr="003436D7" w:rsidRDefault="00FE2092" w:rsidP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13. </w:t>
      </w:r>
      <w:r w:rsidR="003436D7" w:rsidRPr="003436D7">
        <w:rPr>
          <w:rFonts w:ascii="Times New Roman" w:hAnsi="Times New Roman" w:cs="Times New Roman"/>
          <w:b/>
          <w:bCs/>
          <w:sz w:val="28"/>
        </w:rPr>
        <w:t>Способность организмов передавать свои признаки и особенности развития следующим поколениям называется</w:t>
      </w:r>
    </w:p>
    <w:p w14:paraId="0615FC3A" w14:textId="77777777" w:rsidR="003436D7" w:rsidRPr="003436D7" w:rsidRDefault="003436D7" w:rsidP="003436D7">
      <w:pPr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1)изменчивость 2)размножение 3) развитие 4) наследственность</w:t>
      </w:r>
    </w:p>
    <w:p w14:paraId="1479EA41" w14:textId="77777777" w:rsidR="003436D7" w:rsidRPr="003436D7" w:rsidRDefault="00FE2092" w:rsidP="00343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14. </w:t>
      </w:r>
      <w:r w:rsidR="003436D7" w:rsidRPr="003436D7">
        <w:rPr>
          <w:rFonts w:ascii="Times New Roman" w:hAnsi="Times New Roman" w:cs="Times New Roman"/>
          <w:b/>
          <w:bCs/>
          <w:sz w:val="28"/>
        </w:rPr>
        <w:t>Отличительными признаками живых организмов от объектов неживой природы являются</w:t>
      </w:r>
    </w:p>
    <w:p w14:paraId="241C8766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 xml:space="preserve">1)обмен веществ и энергии </w:t>
      </w:r>
    </w:p>
    <w:p w14:paraId="758307FA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lastRenderedPageBreak/>
        <w:t xml:space="preserve">2)наследственность и изменчивость </w:t>
      </w:r>
    </w:p>
    <w:p w14:paraId="3ED5FD4D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 xml:space="preserve">3)изменение размеров под воздействием среды </w:t>
      </w:r>
    </w:p>
    <w:p w14:paraId="32635A00" w14:textId="77777777" w:rsidR="003436D7" w:rsidRP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4)рост и развитие</w:t>
      </w:r>
    </w:p>
    <w:p w14:paraId="2880827A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5)неклеточное строение</w:t>
      </w:r>
    </w:p>
    <w:p w14:paraId="651A38F1" w14:textId="77777777" w:rsidR="003436D7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36D7">
        <w:rPr>
          <w:rFonts w:ascii="Times New Roman" w:hAnsi="Times New Roman" w:cs="Times New Roman"/>
          <w:sz w:val="28"/>
        </w:rPr>
        <w:t>6)участие в круговороте веществ</w:t>
      </w:r>
    </w:p>
    <w:p w14:paraId="3A075F5A" w14:textId="77777777" w:rsidR="00FE2092" w:rsidRDefault="00FE2092" w:rsidP="00FE2092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14:paraId="47E1C574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15. </w:t>
      </w:r>
      <w:r w:rsidRPr="00FE2092">
        <w:rPr>
          <w:rFonts w:ascii="Times New Roman" w:hAnsi="Times New Roman" w:cs="Times New Roman"/>
          <w:b/>
          <w:bCs/>
          <w:iCs/>
          <w:sz w:val="28"/>
        </w:rPr>
        <w:t>Установите соответствие между характеристикой и уровнем организации, к которому она относится.</w:t>
      </w:r>
    </w:p>
    <w:p w14:paraId="3B60D11A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i/>
          <w:iCs/>
          <w:sz w:val="28"/>
        </w:rPr>
        <w:t>Характеристика</w:t>
      </w:r>
    </w:p>
    <w:p w14:paraId="0C42A3BF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i/>
          <w:iCs/>
          <w:sz w:val="28"/>
        </w:rPr>
        <w:t>Уровень организации</w:t>
      </w:r>
    </w:p>
    <w:p w14:paraId="73908CEF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А) состоит из биологических макромолекул.</w:t>
      </w:r>
    </w:p>
    <w:p w14:paraId="0B7B8FA8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Б) элементарной единицей уровня служит особь.</w:t>
      </w:r>
    </w:p>
    <w:p w14:paraId="1E42E9FD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В) возникают системы органов, специализированных для выполнения различных функций.</w:t>
      </w:r>
    </w:p>
    <w:p w14:paraId="08174D1B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Г) с этого уровня начинаются процессы передачи наследственной информации.</w:t>
      </w:r>
    </w:p>
    <w:p w14:paraId="00F5AF26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Д) с этого уровня начинаются процессы обмена веществ и энергии.</w:t>
      </w:r>
    </w:p>
    <w:p w14:paraId="6C4CE9F7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Е) особь рассматривается от момента зарождения до момента прекращения существования.</w:t>
      </w:r>
    </w:p>
    <w:p w14:paraId="5DB8AC87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1) молекулярный;</w:t>
      </w:r>
    </w:p>
    <w:p w14:paraId="10BFAFE8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2) организменный.</w:t>
      </w:r>
    </w:p>
    <w:p w14:paraId="24CC0A3C" w14:textId="77777777" w:rsidR="00FE2092" w:rsidRDefault="00FE2092" w:rsidP="00FE209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42B1670E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16. </w:t>
      </w:r>
      <w:r w:rsidRPr="00FE2092">
        <w:rPr>
          <w:rFonts w:ascii="Times New Roman" w:hAnsi="Times New Roman" w:cs="Times New Roman"/>
          <w:b/>
          <w:bCs/>
          <w:sz w:val="28"/>
        </w:rPr>
        <w:t>Установите соответствие между характеристикой живого и его свойством.</w:t>
      </w:r>
    </w:p>
    <w:p w14:paraId="2ACB53F6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i/>
          <w:iCs/>
          <w:sz w:val="28"/>
        </w:rPr>
        <w:t>Характеристика живого</w:t>
      </w:r>
    </w:p>
    <w:p w14:paraId="5560CFF8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i/>
          <w:iCs/>
          <w:sz w:val="28"/>
        </w:rPr>
        <w:t>Свойства живого</w:t>
      </w:r>
    </w:p>
    <w:p w14:paraId="7E17417F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А) использование внешних источников энергии в виде пищи и света.</w:t>
      </w:r>
    </w:p>
    <w:p w14:paraId="5D388E42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Б) увеличение размеров и массы.</w:t>
      </w:r>
    </w:p>
    <w:p w14:paraId="5DB6742F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В) постепенное и последовательное проявление всех свойств организма в процессе индивидуального развития.</w:t>
      </w:r>
    </w:p>
    <w:p w14:paraId="3B9412BB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Г) в основе сбалансированные процессы ассимиляции и диссимиляции.</w:t>
      </w:r>
    </w:p>
    <w:p w14:paraId="3A9F59BD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Д) обеспечение относительного постоянства химического состава всех частей организма.</w:t>
      </w:r>
    </w:p>
    <w:p w14:paraId="0E427E48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Е) в результате этого свойства возникает новое качественное состояние объекта.</w:t>
      </w:r>
    </w:p>
    <w:p w14:paraId="27F342BC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1) способность к росту и развитию;</w:t>
      </w:r>
    </w:p>
    <w:p w14:paraId="3A53F113" w14:textId="77777777" w:rsidR="00FE2092" w:rsidRPr="00FE2092" w:rsidRDefault="00FE2092" w:rsidP="00FE20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E2092">
        <w:rPr>
          <w:rFonts w:ascii="Times New Roman" w:hAnsi="Times New Roman" w:cs="Times New Roman"/>
          <w:sz w:val="28"/>
        </w:rPr>
        <w:t>2) обмен веществ и энергии.</w:t>
      </w:r>
    </w:p>
    <w:p w14:paraId="41544A62" w14:textId="77777777" w:rsidR="003436D7" w:rsidRPr="005C5663" w:rsidRDefault="003436D7" w:rsidP="003436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436D7" w:rsidRPr="005C5663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3FA0"/>
    <w:multiLevelType w:val="multilevel"/>
    <w:tmpl w:val="247A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9D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4975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6D7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5663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5E9D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A0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B6A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78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A2D"/>
    <w:rsid w:val="00DE4219"/>
    <w:rsid w:val="00DE4BBE"/>
    <w:rsid w:val="00DE5DA5"/>
    <w:rsid w:val="00DE650B"/>
    <w:rsid w:val="00DE6990"/>
    <w:rsid w:val="00DF006C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975A3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092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B87"/>
  <w15:docId w15:val="{7256C735-8B61-4151-831B-953ADC2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paragraph" w:styleId="2">
    <w:name w:val="heading 2"/>
    <w:basedOn w:val="a"/>
    <w:link w:val="20"/>
    <w:uiPriority w:val="9"/>
    <w:qFormat/>
    <w:rsid w:val="0063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E9D"/>
    <w:rPr>
      <w:b/>
      <w:bCs/>
    </w:rPr>
  </w:style>
  <w:style w:type="character" w:styleId="a5">
    <w:name w:val="Emphasis"/>
    <w:basedOn w:val="a0"/>
    <w:uiPriority w:val="20"/>
    <w:qFormat/>
    <w:rsid w:val="00635E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3</cp:revision>
  <dcterms:created xsi:type="dcterms:W3CDTF">2020-03-23T03:48:00Z</dcterms:created>
  <dcterms:modified xsi:type="dcterms:W3CDTF">2020-03-23T07:39:00Z</dcterms:modified>
</cp:coreProperties>
</file>