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07" w:rsidRPr="00934CAE" w:rsidRDefault="00351C07" w:rsidP="00351C0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контрольных вопросов для подготовки к экзамену</w:t>
      </w:r>
    </w:p>
    <w:p w:rsidR="00351C07" w:rsidRPr="00934CAE" w:rsidRDefault="00351C07" w:rsidP="00351C0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МДК 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2.01</w:t>
      </w:r>
      <w:r w:rsidRPr="0093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D1C6E">
        <w:rPr>
          <w:rStyle w:val="apple-style-span"/>
          <w:rFonts w:ascii="Times New Roman" w:hAnsi="Times New Roman" w:cs="Times New Roman"/>
          <w:b/>
          <w:color w:val="000000"/>
          <w:sz w:val="28"/>
          <w:szCs w:val="27"/>
        </w:rPr>
        <w:t>«Основы управления в правоохранительных органах»</w:t>
      </w:r>
    </w:p>
    <w:p w:rsidR="00351C07" w:rsidRPr="00934CAE" w:rsidRDefault="00351C07" w:rsidP="00351C0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6 семестр </w:t>
      </w:r>
      <w:r w:rsidRPr="00934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студентов специальности 40.02.02. Правоохранительная деятельность</w:t>
      </w:r>
    </w:p>
    <w:p w:rsidR="00DD1C6E" w:rsidRPr="00DD1C6E" w:rsidRDefault="00DD1C6E" w:rsidP="00DD1C6E">
      <w:pPr>
        <w:spacing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7"/>
        </w:rPr>
      </w:pPr>
      <w:bookmarkStart w:id="0" w:name="_GoBack"/>
      <w:bookmarkEnd w:id="0"/>
    </w:p>
    <w:p w:rsidR="008A4716" w:rsidRPr="00DD1C6E" w:rsidRDefault="008A4716" w:rsidP="008A4716">
      <w:pPr>
        <w:spacing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7"/>
        </w:rPr>
      </w:pP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Организационные звенья в правоохранительных органах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Формальные организационные звенья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Строение формальных организационных звеньев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Функционирование формальных организационных звеньев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Неформальные организационные звенья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Общая характеристика управления в правоохранительных органах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Сущность управления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Назначение управления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Разновидности управления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Основные компоненты управления в правоохранительных органах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Цели управления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Методы управления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Средства управления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Процессы управления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Результаты управления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>Функции управления в правоохранительных органах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Функции административно-организационного управления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Функции кадрово-ресурсного управления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Функции процессно-организационного управления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>Технология управления в правоохранительных органах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Формирование новых управленческих решений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Применение принятых управленческих решений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Оценка примененных управленческих решений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>Административно-правовая культура управления в правоохранительных органах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lastRenderedPageBreak/>
        <w:t xml:space="preserve">Общая характеристика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Правовая регламентация статусов организационных звеньев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Правовая регламентация процессов функционирования организационных звеньев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>Социально-психологическая культура управления в правоохранительных органах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Общая характеристика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Управленческие диалоги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Управленческие конфликты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>Этико-эстетическая культура управления в правоохранительных органах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Кодекс управленческой этики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Управленческий этикет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Аналитическая культура управления в правоохранительных органах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Методика организации анализа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Методика проведения анализа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>Документационная культура управления в правоохранительных органах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Внешнее качество документов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Внутреннее качество документов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Культура руководителей в правоохранительных органах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Основные качества руководителей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Авторитет руководителей </w:t>
      </w:r>
    </w:p>
    <w:p w:rsidR="008A4716" w:rsidRPr="000310DD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sz w:val="28"/>
        </w:rPr>
        <w:t xml:space="preserve">Закономерности, принципы и проблемы управления в правоохранительных органах </w:t>
      </w:r>
    </w:p>
    <w:p w:rsidR="008A4716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Методика создания системы управления в организационных звеньях.</w:t>
      </w:r>
    </w:p>
    <w:p w:rsidR="008A4716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Методика поддержания систем управления в организационных звеньях.</w:t>
      </w:r>
    </w:p>
    <w:p w:rsidR="008A4716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Методика развития систем управления в организационных звеньях.</w:t>
      </w:r>
    </w:p>
    <w:p w:rsidR="008A4716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Методика подготовки планов служебной деятельности исполнителей.</w:t>
      </w:r>
    </w:p>
    <w:p w:rsidR="008A4716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Методика проведения контроля служебной деятельности исполнителей.</w:t>
      </w:r>
    </w:p>
    <w:p w:rsidR="008A4716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Методика подведения итогов служебной деятельности исполнителей.  </w:t>
      </w:r>
    </w:p>
    <w:p w:rsidR="008A4716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Основные разновидности анализа.</w:t>
      </w:r>
    </w:p>
    <w:p w:rsidR="008A4716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lastRenderedPageBreak/>
        <w:t>Методика анализа</w:t>
      </w:r>
    </w:p>
    <w:p w:rsidR="008A4716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Правовая регламентация организационно-правового статуса систем  управления.</w:t>
      </w:r>
    </w:p>
    <w:p w:rsidR="008A4716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Правовая регламентация процессов функционирования систем управления</w:t>
      </w:r>
    </w:p>
    <w:p w:rsidR="008A4716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Управленческие диалоги.</w:t>
      </w:r>
    </w:p>
    <w:p w:rsidR="008A4716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Управленческие конфликты.</w:t>
      </w:r>
    </w:p>
    <w:p w:rsidR="008A4716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Кодекс управленческой этики.</w:t>
      </w:r>
    </w:p>
    <w:p w:rsidR="008A4716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Управленческий этикет.</w:t>
      </w:r>
    </w:p>
    <w:p w:rsidR="008A4716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Основные качества руководителей.</w:t>
      </w:r>
    </w:p>
    <w:p w:rsidR="008A4716" w:rsidRDefault="008A4716" w:rsidP="008A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10DD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Авторитет руководителей.</w:t>
      </w:r>
    </w:p>
    <w:p w:rsidR="00202AEA" w:rsidRPr="00DD1C6E" w:rsidRDefault="00202AEA" w:rsidP="00DD1C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202AEA" w:rsidRPr="00DD1C6E" w:rsidSect="00EB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DDF"/>
    <w:multiLevelType w:val="hybridMultilevel"/>
    <w:tmpl w:val="E048C228"/>
    <w:lvl w:ilvl="0" w:tplc="ACBE953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E4077"/>
    <w:multiLevelType w:val="hybridMultilevel"/>
    <w:tmpl w:val="E69EE876"/>
    <w:lvl w:ilvl="0" w:tplc="ACBE953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90B"/>
    <w:rsid w:val="00202AEA"/>
    <w:rsid w:val="00351C07"/>
    <w:rsid w:val="008A4716"/>
    <w:rsid w:val="0098790B"/>
    <w:rsid w:val="00CA4006"/>
    <w:rsid w:val="00DD1C6E"/>
    <w:rsid w:val="00EB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DD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D1C6E"/>
  </w:style>
  <w:style w:type="character" w:customStyle="1" w:styleId="apple-converted-space">
    <w:name w:val="apple-converted-space"/>
    <w:basedOn w:val="a0"/>
    <w:rsid w:val="00DD1C6E"/>
  </w:style>
  <w:style w:type="paragraph" w:styleId="a3">
    <w:name w:val="No Spacing"/>
    <w:uiPriority w:val="1"/>
    <w:qFormat/>
    <w:rsid w:val="00DD1C6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DD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D1C6E"/>
  </w:style>
  <w:style w:type="character" w:customStyle="1" w:styleId="apple-converted-space">
    <w:name w:val="apple-converted-space"/>
    <w:basedOn w:val="a0"/>
    <w:rsid w:val="00DD1C6E"/>
  </w:style>
  <w:style w:type="paragraph" w:styleId="a3">
    <w:name w:val="No Spacing"/>
    <w:uiPriority w:val="1"/>
    <w:qFormat/>
    <w:rsid w:val="00DD1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2016-05-11T10:30:00Z</dcterms:created>
  <dcterms:modified xsi:type="dcterms:W3CDTF">2016-05-12T08:57:00Z</dcterms:modified>
</cp:coreProperties>
</file>