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8" w:rsidRPr="00FA4DF5" w:rsidRDefault="00626358" w:rsidP="00FA4DF5">
      <w:pPr>
        <w:widowControl/>
        <w:shd w:val="clear" w:color="auto" w:fill="FFFFFF"/>
        <w:tabs>
          <w:tab w:val="left" w:pos="426"/>
          <w:tab w:val="left" w:pos="5910"/>
        </w:tabs>
        <w:jc w:val="center"/>
        <w:rPr>
          <w:b/>
          <w:bCs/>
          <w:color w:val="000000"/>
          <w:sz w:val="24"/>
          <w:szCs w:val="24"/>
        </w:rPr>
      </w:pPr>
      <w:r w:rsidRPr="00FA4DF5">
        <w:rPr>
          <w:b/>
          <w:bCs/>
          <w:color w:val="000000"/>
          <w:sz w:val="24"/>
          <w:szCs w:val="24"/>
        </w:rPr>
        <w:t>П</w:t>
      </w:r>
      <w:bookmarkStart w:id="0" w:name="_GoBack"/>
      <w:bookmarkEnd w:id="0"/>
      <w:r w:rsidRPr="00FA4DF5">
        <w:rPr>
          <w:b/>
          <w:bCs/>
          <w:color w:val="000000"/>
          <w:sz w:val="24"/>
          <w:szCs w:val="24"/>
        </w:rPr>
        <w:t xml:space="preserve">еречень вопросов к экзамену по </w:t>
      </w:r>
      <w:r w:rsidR="00FA4DF5" w:rsidRPr="00FA4DF5">
        <w:rPr>
          <w:b/>
          <w:bCs/>
          <w:color w:val="000000"/>
          <w:sz w:val="24"/>
          <w:szCs w:val="24"/>
        </w:rPr>
        <w:t>дисциплине</w:t>
      </w:r>
      <w:r w:rsidRPr="00FA4DF5">
        <w:rPr>
          <w:b/>
          <w:bCs/>
          <w:color w:val="000000"/>
          <w:sz w:val="24"/>
          <w:szCs w:val="24"/>
        </w:rPr>
        <w:t xml:space="preserve"> </w:t>
      </w:r>
    </w:p>
    <w:p w:rsidR="00626358" w:rsidRPr="00FA4DF5" w:rsidRDefault="00626358" w:rsidP="00FA4DF5">
      <w:pPr>
        <w:widowControl/>
        <w:shd w:val="clear" w:color="auto" w:fill="FFFFFF"/>
        <w:tabs>
          <w:tab w:val="left" w:pos="426"/>
          <w:tab w:val="left" w:pos="5910"/>
        </w:tabs>
        <w:jc w:val="center"/>
        <w:rPr>
          <w:b/>
          <w:bCs/>
          <w:color w:val="000000"/>
          <w:sz w:val="24"/>
          <w:szCs w:val="24"/>
        </w:rPr>
      </w:pPr>
      <w:r w:rsidRPr="00FA4DF5">
        <w:rPr>
          <w:b/>
          <w:bCs/>
          <w:color w:val="000000"/>
          <w:sz w:val="24"/>
          <w:szCs w:val="24"/>
        </w:rPr>
        <w:t>«Уголовный процесс»</w:t>
      </w:r>
    </w:p>
    <w:p w:rsidR="00FA4DF5" w:rsidRPr="00FA4DF5" w:rsidRDefault="00FA4DF5" w:rsidP="00FA4DF5">
      <w:pPr>
        <w:widowControl/>
        <w:shd w:val="clear" w:color="auto" w:fill="FFFFFF"/>
        <w:tabs>
          <w:tab w:val="left" w:pos="426"/>
          <w:tab w:val="left" w:pos="5910"/>
        </w:tabs>
        <w:jc w:val="center"/>
        <w:rPr>
          <w:sz w:val="24"/>
          <w:szCs w:val="24"/>
        </w:rPr>
      </w:pP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и задачи уголовного процесса как вида государственной де</w:t>
      </w:r>
      <w:r w:rsidRPr="00FA4DF5">
        <w:rPr>
          <w:color w:val="000000"/>
          <w:sz w:val="24"/>
          <w:szCs w:val="24"/>
        </w:rPr>
        <w:softHyphen/>
        <w:t>ятельности.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Стадии уголовного процесса (понятие, виды, система).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Уголовно-процессуальное право РФ, его основные функции.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Приоритеты правовых норм, применяемых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>Процессуальные формы - основные гарантии прав человека и достижения истины по делу.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Содержание понятия видов источников уголовно-процессуального права.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Современное уголовно-процессуальное законодательство России.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Действие уголовно-процессуального закона во времени, пространстве, по кругу лиц.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Уголовно-процессуальный кодекс  РФ.  Его содержание и структурные части.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Уголовно-процессуальные нормы. Их виды и структурные части. Приоритетность уголовно-процессуальных норм права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система принципов уголовного процесса.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Классификация принципов </w:t>
      </w:r>
      <w:r w:rsidRPr="00FA4DF5">
        <w:rPr>
          <w:iCs/>
          <w:color w:val="000000"/>
          <w:sz w:val="24"/>
          <w:szCs w:val="24"/>
        </w:rPr>
        <w:t xml:space="preserve">в </w:t>
      </w:r>
      <w:r w:rsidRPr="00FA4DF5">
        <w:rPr>
          <w:color w:val="000000"/>
          <w:sz w:val="24"/>
          <w:szCs w:val="24"/>
        </w:rPr>
        <w:t>уголовно-процессуальной науке.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Презумпция невиновности   как принцип объективности в  уголовном судопроизводстве.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Принцип законности и его значение.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>Принцип соблюдения прав личности и его законных интересов.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Принцип обеспечения подозреваемому и обвиняемому права на защиту.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Понятие и соотношение субъектов и участников процесса.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Функциональный статус государственных органов и должностных лиц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Правовые основания появления участников в уголовном судопроизводстве.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Классификация участников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Обвиняемый, защитник, потерпевший. Их полномочия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Диалектико-материалистическая методология познания - основа теории доказательств.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и характер истины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Обстоятельства предмета доказывания в различных решениях уголовного процесса.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Своеобразие решений и пределы доказывания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значение и виды доказательств.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>Критерии оценки доказательств (</w:t>
      </w:r>
      <w:proofErr w:type="spellStart"/>
      <w:r w:rsidRPr="00FA4DF5">
        <w:rPr>
          <w:color w:val="000000"/>
          <w:sz w:val="24"/>
          <w:szCs w:val="24"/>
        </w:rPr>
        <w:t>относимость</w:t>
      </w:r>
      <w:proofErr w:type="spellEnd"/>
      <w:r w:rsidRPr="00FA4DF5">
        <w:rPr>
          <w:color w:val="000000"/>
          <w:sz w:val="24"/>
          <w:szCs w:val="24"/>
        </w:rPr>
        <w:t>, допустимость, досто</w:t>
      </w:r>
      <w:r w:rsidRPr="00FA4DF5">
        <w:rPr>
          <w:color w:val="000000"/>
          <w:sz w:val="24"/>
          <w:szCs w:val="24"/>
        </w:rPr>
        <w:softHyphen/>
        <w:t xml:space="preserve">верность) - как элемент проверки механизма их образования.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Классификация доказательств и ее социально методическая обуслов</w:t>
      </w:r>
      <w:r w:rsidRPr="00FA4DF5">
        <w:rPr>
          <w:color w:val="000000"/>
          <w:sz w:val="24"/>
          <w:szCs w:val="24"/>
        </w:rPr>
        <w:softHyphen/>
        <w:t>ленность.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Содержание процесса доказывания и его условные этапы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Методология «использования не процессуальных сведений (данных) доказывании по делу.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Особенности оценки показаний обвиняемого.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Предмет допроса свидетеля и потерпевшего. Характеристика компетенций этих субъектов</w:t>
      </w:r>
      <w:r w:rsidR="00FA4DF5">
        <w:rPr>
          <w:color w:val="000000"/>
          <w:sz w:val="24"/>
          <w:szCs w:val="24"/>
        </w:rPr>
        <w:t>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и виды вещественных доказательств.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Хранение  вещественных доказательств  и их  использование  в доказывании.</w:t>
      </w:r>
    </w:p>
    <w:p w:rsidR="00626358" w:rsidRPr="00FA4DF5" w:rsidRDefault="00626358" w:rsidP="00FA4DF5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Cs/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Понятие, виды и значение мер принуждения и пресечения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Гарантии законности применения мер принуждения в уголовном про</w:t>
      </w:r>
      <w:r w:rsidRPr="00FA4DF5">
        <w:rPr>
          <w:color w:val="000000"/>
          <w:sz w:val="24"/>
          <w:szCs w:val="24"/>
        </w:rPr>
        <w:softHyphen/>
        <w:t>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Соблюдение прав личности - гарантия </w:t>
      </w:r>
      <w:proofErr w:type="gramStart"/>
      <w:r w:rsidRPr="00FA4DF5">
        <w:rPr>
          <w:color w:val="000000"/>
          <w:sz w:val="24"/>
          <w:szCs w:val="24"/>
        </w:rPr>
        <w:t>соблюдения законности при</w:t>
      </w:r>
      <w:r w:rsidRPr="00FA4DF5">
        <w:rPr>
          <w:color w:val="000000"/>
          <w:sz w:val="24"/>
          <w:szCs w:val="24"/>
        </w:rPr>
        <w:softHyphen/>
        <w:t>менения мер пресечения</w:t>
      </w:r>
      <w:proofErr w:type="gramEnd"/>
      <w:r w:rsidRPr="00FA4DF5">
        <w:rPr>
          <w:color w:val="000000"/>
          <w:sz w:val="24"/>
          <w:szCs w:val="24"/>
        </w:rPr>
        <w:t>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виды ходатайств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FA4DF5">
        <w:rPr>
          <w:color w:val="000000"/>
          <w:sz w:val="24"/>
          <w:szCs w:val="24"/>
        </w:rPr>
        <w:t>Участники</w:t>
      </w:r>
      <w:proofErr w:type="gramEnd"/>
      <w:r w:rsidRPr="00FA4DF5">
        <w:rPr>
          <w:color w:val="000000"/>
          <w:sz w:val="24"/>
          <w:szCs w:val="24"/>
        </w:rPr>
        <w:t xml:space="preserve"> имеющие право заявлять ходатайства и жалобы.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и сроки заявления и разрешения ходатайств и жалоб.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lastRenderedPageBreak/>
        <w:t xml:space="preserve">Должностные </w:t>
      </w:r>
      <w:proofErr w:type="gramStart"/>
      <w:r w:rsidRPr="00FA4DF5">
        <w:rPr>
          <w:color w:val="000000"/>
          <w:sz w:val="24"/>
          <w:szCs w:val="24"/>
        </w:rPr>
        <w:t>лица</w:t>
      </w:r>
      <w:proofErr w:type="gramEnd"/>
      <w:r w:rsidRPr="00FA4DF5">
        <w:rPr>
          <w:color w:val="000000"/>
          <w:sz w:val="24"/>
          <w:szCs w:val="24"/>
        </w:rPr>
        <w:t xml:space="preserve"> разрешающие ходатайства.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рассмотрения жалоб прокурором и судом.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значение документов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Виды, содержание и классификация документов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Структура и реквизиты документа.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и значение процессуальных сроков.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Виды и порядок исчисления сроков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виды процессуальных издержек.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Основания и порядок возмещения издержек.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значение реабилитации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Основания и условия возникновения права на реабилитацию у подо</w:t>
      </w:r>
      <w:r w:rsidRPr="00FA4DF5">
        <w:rPr>
          <w:color w:val="000000"/>
          <w:sz w:val="24"/>
          <w:szCs w:val="24"/>
        </w:rPr>
        <w:softHyphen/>
        <w:t>зреваемого, обвиняемого, осужденного.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Основания и виды возмещения имущественного и морального вреда.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задачи и значение стадии возбуждения уголовного дела.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Поводы и основания возбуждения уголовного дела.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Виды решений в стадии возбуждения уголовного дела.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приема и разрешения заявлений и иных поводов о преступлении.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значение и задачи предварительного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Система органов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Социальна обусловленность дифференциации органов расследования государства.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Органы предварительного следствия РФ.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Система органов дознания РФ.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Милиция - основной орган дознания РФ.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функция органа дознания и лица производящего дознания-дознавателя.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Компетенция дознания по делам, по которым следствие не обязательно.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Признаки, составляющие понятие </w:t>
      </w:r>
      <w:proofErr w:type="spellStart"/>
      <w:r w:rsidRPr="00FA4DF5">
        <w:rPr>
          <w:color w:val="000000"/>
          <w:sz w:val="24"/>
          <w:szCs w:val="24"/>
        </w:rPr>
        <w:t>подследственности</w:t>
      </w:r>
      <w:proofErr w:type="spellEnd"/>
      <w:r w:rsidRPr="00FA4DF5">
        <w:rPr>
          <w:color w:val="000000"/>
          <w:sz w:val="24"/>
          <w:szCs w:val="24"/>
        </w:rPr>
        <w:t>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Начальный момент, место и сроки предварительного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Условия соединения и разделения уголовных дел.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социальная обусловленность предварительного следствия в уголовном судопроизводстве.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Следствие как форма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Органы следствия и их правомочия.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Срок следствия и общие правила производства следственных действий.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Взаимодействие следствия с органами дознания.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 социально-историческая  обусловленность  дознания   как формы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органа дознания, начальника органа дознания, дознавателя.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Виды и полномочия органов дознания.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Взаимодействие органов дознания и следствия.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виды и система следственных действий.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Цели следственных действий и действий процедурно-процессуального характера.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Основания и условия производства следственных действий.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Методика </w:t>
      </w:r>
      <w:proofErr w:type="gramStart"/>
      <w:r w:rsidRPr="00FA4DF5">
        <w:rPr>
          <w:color w:val="000000"/>
          <w:sz w:val="24"/>
          <w:szCs w:val="24"/>
        </w:rPr>
        <w:t>выбора момента производства различных видов следственных действий</w:t>
      </w:r>
      <w:proofErr w:type="gramEnd"/>
      <w:r w:rsidRPr="00FA4DF5">
        <w:rPr>
          <w:color w:val="000000"/>
          <w:sz w:val="24"/>
          <w:szCs w:val="24"/>
        </w:rPr>
        <w:t>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Основание и порядок производства некоторых следственных действий - допрос свидетеля, потерпевшего, назначение и производство экспертизы</w:t>
      </w:r>
      <w:proofErr w:type="gramStart"/>
      <w:r w:rsidRPr="00FA4DF5">
        <w:rPr>
          <w:color w:val="000000"/>
          <w:sz w:val="24"/>
          <w:szCs w:val="24"/>
        </w:rPr>
        <w:t xml:space="preserve"> ,</w:t>
      </w:r>
      <w:proofErr w:type="gramEnd"/>
      <w:r w:rsidRPr="00FA4DF5">
        <w:rPr>
          <w:color w:val="000000"/>
          <w:sz w:val="24"/>
          <w:szCs w:val="24"/>
        </w:rPr>
        <w:t xml:space="preserve"> осмотр жилища, обыска и т.д.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Статус и допрос свидетеля и потерпевшего. Предмет допроса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Процессуальный порядок проведения осмотра помещения, жилища, освидетельствования.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Основания и порядок обыска, выемки, наложения ареста на имуще</w:t>
      </w:r>
      <w:r w:rsidRPr="00FA4DF5">
        <w:rPr>
          <w:color w:val="000000"/>
          <w:sz w:val="24"/>
          <w:szCs w:val="24"/>
        </w:rPr>
        <w:softHyphen/>
        <w:t>ство.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и основание производства отдельных видов экспертиз. Обя</w:t>
      </w:r>
      <w:r w:rsidRPr="00FA4DF5">
        <w:rPr>
          <w:color w:val="000000"/>
          <w:sz w:val="24"/>
          <w:szCs w:val="24"/>
        </w:rPr>
        <w:softHyphen/>
        <w:t xml:space="preserve">зательное </w:t>
      </w:r>
      <w:r w:rsidR="00FA4DF5">
        <w:rPr>
          <w:color w:val="000000"/>
          <w:sz w:val="24"/>
          <w:szCs w:val="24"/>
        </w:rPr>
        <w:t>производство экспертизы по делу</w:t>
      </w:r>
      <w:r w:rsidRPr="00FA4DF5">
        <w:rPr>
          <w:color w:val="000000"/>
          <w:sz w:val="24"/>
          <w:szCs w:val="24"/>
        </w:rPr>
        <w:t>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lastRenderedPageBreak/>
        <w:t>Условие и основание производства очной ставки, методика составления протокола.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этапы и значение привлечения в качестве обвиняемого. Обязанность и выбор момента привлечения к уголовной ответственности.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Проблемы понятия презумпции невиновности и привлечения виновного к уголовной ответственности органом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Реальные основания привлечения лица в качестве обвиняемого в уголовном процессе.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предъявления и допрос обвиняемого.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Изменение, дополнение и прекращение раннее предъявленного обвинения.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условия, основание и порядок приостановления расследования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>Действие органа расследования по установлению скрывшегося преступника или совершившего преступления.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виды розыскных действий.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Условия  производства розыскных  и  следственных действий  по  приос</w:t>
      </w:r>
      <w:r w:rsidRPr="00FA4DF5">
        <w:rPr>
          <w:color w:val="000000"/>
          <w:sz w:val="24"/>
          <w:szCs w:val="24"/>
        </w:rPr>
        <w:softHyphen/>
        <w:t>тановленному делу.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Сроки  и  порядок  возобновления  и  продления  производства  по  делу. Понятие и виды окончания предварительного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Основание  окончания расследования и содержание этапов окончания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Основание и порядок окончания   расследования   составлением   об</w:t>
      </w:r>
      <w:r w:rsidRPr="00FA4DF5">
        <w:rPr>
          <w:color w:val="000000"/>
          <w:sz w:val="24"/>
          <w:szCs w:val="24"/>
        </w:rPr>
        <w:softHyphen/>
        <w:t>винительного заключения.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Форма и содержание обвинительного заключения.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Окончание расследования прекращением дела по различным основаниям.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Соблюдение прав человека в период окончания расследования по делу.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Прокурорский надзор в стадии расследования.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Акты прокурорского надзора.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и значение подготовки дела к судебному разбирательству.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Виды рассматриваемых вопросов и решений, сроки назначения судебного заседания.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основания и порядок проведения предварительного слушания.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Прекращение дела или уголовного преследования в суде.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значение общих условий судебного разбирательства.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Непосредственность, устность, непрерывность судебного разбирательства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Обязательное участие обвинителя в судебном заседании.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Пределы судебного разбирательства.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Участие подсудимого, защитника, потерпевшего в судебном заседании. Протокол судебного заседания.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Содержание, задачи и значение судебного разбирательства.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Сущность общих условий судебного разбирательства.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Решающая роль судьи в судебном разбирательстве.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Этапы судебного разбирательства.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Виды решений судов первой инстанции.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Виды, содержание и форма приговоров.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основание применения особого порядка судебного раз</w:t>
      </w:r>
      <w:r w:rsidRPr="00FA4DF5">
        <w:rPr>
          <w:color w:val="000000"/>
          <w:sz w:val="24"/>
          <w:szCs w:val="24"/>
        </w:rPr>
        <w:softHyphen/>
        <w:t xml:space="preserve">бирательства.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заявления ходатайств и постановление приговора.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значение производства у мирового судьи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Возбуждение дела частного обвинения.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Потерпевший - частный обвинитель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  <w:r w:rsidRPr="00FA4DF5">
        <w:rPr>
          <w:color w:val="000000"/>
          <w:sz w:val="24"/>
          <w:szCs w:val="24"/>
        </w:rPr>
        <w:t>Понятие, значение 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Полномочия мирового судьи по делу частного обвинения с обвинительным актом.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Рассмотрение дела в судебном заседании мировым судей. 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Общие положения производства в суде присяжных заседателей.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Особенности назначения судебного заседания. Порядок предвари тельного слушания.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Своеобразие разбирательства дел судом присяжных.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Апелляционное и кассационное обжалование судебных решений. Понятие, значение, порядок обжалования.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lastRenderedPageBreak/>
        <w:t>Порядок и цели рассмотрения дел в</w:t>
      </w:r>
      <w:r w:rsidRPr="00FA4DF5">
        <w:rPr>
          <w:iCs/>
          <w:color w:val="000000"/>
          <w:sz w:val="24"/>
          <w:szCs w:val="24"/>
        </w:rPr>
        <w:t xml:space="preserve"> </w:t>
      </w:r>
      <w:r w:rsidRPr="00FA4DF5">
        <w:rPr>
          <w:color w:val="000000"/>
          <w:sz w:val="24"/>
          <w:szCs w:val="24"/>
        </w:rPr>
        <w:t xml:space="preserve">апелляционном порядке. Рассмотрение дел в кассационном порядке.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Виды решений судов второй инстанции.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Основания к изменению решений судов первой инстанции. Процедура и сроки обращения решений суда первой инстанции.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Процессуальные </w:t>
      </w:r>
      <w:proofErr w:type="gramStart"/>
      <w:r w:rsidRPr="00FA4DF5">
        <w:rPr>
          <w:color w:val="000000"/>
          <w:sz w:val="24"/>
          <w:szCs w:val="24"/>
        </w:rPr>
        <w:t>вопросы</w:t>
      </w:r>
      <w:proofErr w:type="gramEnd"/>
      <w:r w:rsidRPr="00FA4DF5">
        <w:rPr>
          <w:color w:val="000000"/>
          <w:sz w:val="24"/>
          <w:szCs w:val="24"/>
        </w:rPr>
        <w:t xml:space="preserve"> решаемые судом при исполнении приговора.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задачи</w:t>
      </w:r>
      <w:r w:rsidRPr="00FA4DF5">
        <w:rPr>
          <w:iCs/>
          <w:color w:val="000000"/>
          <w:sz w:val="24"/>
          <w:szCs w:val="24"/>
        </w:rPr>
        <w:t xml:space="preserve"> </w:t>
      </w:r>
      <w:r w:rsidRPr="00FA4DF5">
        <w:rPr>
          <w:color w:val="000000"/>
          <w:sz w:val="24"/>
          <w:szCs w:val="24"/>
        </w:rPr>
        <w:t xml:space="preserve">стадии надзорного производства.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Компетенция должностных лиц суда и </w:t>
      </w:r>
      <w:proofErr w:type="gramStart"/>
      <w:r w:rsidRPr="00FA4DF5">
        <w:rPr>
          <w:color w:val="000000"/>
          <w:sz w:val="24"/>
          <w:szCs w:val="24"/>
        </w:rPr>
        <w:t>прокуратуры</w:t>
      </w:r>
      <w:proofErr w:type="gramEnd"/>
      <w:r w:rsidRPr="00FA4DF5">
        <w:rPr>
          <w:color w:val="000000"/>
          <w:sz w:val="24"/>
          <w:szCs w:val="24"/>
        </w:rPr>
        <w:t xml:space="preserve"> приносящих пред</w:t>
      </w:r>
      <w:r w:rsidRPr="00FA4DF5">
        <w:rPr>
          <w:color w:val="000000"/>
          <w:sz w:val="24"/>
          <w:szCs w:val="24"/>
        </w:rPr>
        <w:softHyphen/>
        <w:t xml:space="preserve">ставление.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Судебные инстанции реализующие надзорное производство Процессуальные основания к отмене решений судов</w:t>
      </w:r>
      <w:proofErr w:type="gramStart"/>
      <w:r w:rsidRPr="00FA4DF5">
        <w:rPr>
          <w:color w:val="000000"/>
          <w:sz w:val="24"/>
          <w:szCs w:val="24"/>
        </w:rPr>
        <w:t xml:space="preserve"> ,</w:t>
      </w:r>
      <w:proofErr w:type="gramEnd"/>
      <w:r w:rsidRPr="00FA4DF5">
        <w:rPr>
          <w:color w:val="000000"/>
          <w:sz w:val="24"/>
          <w:szCs w:val="24"/>
        </w:rPr>
        <w:t xml:space="preserve"> вступивших в законную силу.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Пределы прав и виды надзорных решений.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/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задачи и процедурные особенности в стадии возобновления дел по новым или вновь открывшимся обстоятельствам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Содержание объема оснований возобновления дел ввиду новых или вновь открывшихся обстоятельств.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Поводы и основания возбуждения производства ввиду новых или вновь открывшихся обстоятельств.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Действия прокурора по окончании расследования новых или вновь открывшихся обстоятельств.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Виды решений при рассмотрении дел ввиду новых или вновь открыв</w:t>
      </w:r>
      <w:r w:rsidRPr="00FA4DF5">
        <w:rPr>
          <w:color w:val="000000"/>
          <w:sz w:val="24"/>
          <w:szCs w:val="24"/>
        </w:rPr>
        <w:softHyphen/>
        <w:t>шихся обстоятельств.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особенности предмета доказывания по делам в отношении несовершеннолетних.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Особенности возбуждения и расследования дел несовершеннолетних.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Особенности избрания мер пресечения несовершеннолетним.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Значение участия педагога, законного представителя и защитника по делам несовершеннолетних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Понятие, условия и основание производства о применении прину</w:t>
      </w:r>
      <w:r w:rsidRPr="00FA4DF5">
        <w:rPr>
          <w:color w:val="000000"/>
          <w:sz w:val="24"/>
          <w:szCs w:val="24"/>
        </w:rPr>
        <w:softHyphen/>
        <w:t>дительных мер медицинского характера.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FA4DF5">
        <w:rPr>
          <w:color w:val="000000"/>
          <w:sz w:val="24"/>
          <w:szCs w:val="24"/>
        </w:rPr>
        <w:t>Характерные черты следствия по делам о невменяемых; о преступниках, заболевших душевной болезнью, или нуждающихся в лечении от ал</w:t>
      </w:r>
      <w:r w:rsidRPr="00FA4DF5">
        <w:rPr>
          <w:color w:val="000000"/>
          <w:sz w:val="24"/>
          <w:szCs w:val="24"/>
        </w:rPr>
        <w:softHyphen/>
        <w:t>коголизма, наркомании и др.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Порядок рассмотрения дел </w:t>
      </w:r>
      <w:proofErr w:type="gramStart"/>
      <w:r w:rsidRPr="00FA4DF5">
        <w:rPr>
          <w:color w:val="000000"/>
          <w:sz w:val="24"/>
          <w:szCs w:val="24"/>
        </w:rPr>
        <w:t>о</w:t>
      </w:r>
      <w:proofErr w:type="gramEnd"/>
      <w:r w:rsidRPr="00FA4DF5">
        <w:rPr>
          <w:color w:val="000000"/>
          <w:sz w:val="24"/>
          <w:szCs w:val="24"/>
        </w:rPr>
        <w:t xml:space="preserve"> невменяемых. 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Отмена или изменение принудительных мер медицинского характера.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 xml:space="preserve">Должностные лица, в отношении которых применяется </w:t>
      </w:r>
      <w:proofErr w:type="gramStart"/>
      <w:r w:rsidRPr="00FA4DF5">
        <w:rPr>
          <w:color w:val="000000"/>
          <w:sz w:val="24"/>
          <w:szCs w:val="24"/>
        </w:rPr>
        <w:t>особый</w:t>
      </w:r>
      <w:proofErr w:type="gramEnd"/>
      <w:r w:rsidRPr="00FA4DF5">
        <w:rPr>
          <w:color w:val="000000"/>
          <w:sz w:val="24"/>
          <w:szCs w:val="24"/>
        </w:rPr>
        <w:t xml:space="preserve"> прядок уголовного судопроизводства.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Порядок возбуждения уголовных дел в отношении которых применя</w:t>
      </w:r>
      <w:r w:rsidRPr="00FA4DF5">
        <w:rPr>
          <w:color w:val="000000"/>
          <w:sz w:val="24"/>
          <w:szCs w:val="24"/>
        </w:rPr>
        <w:softHyphen/>
        <w:t>ется особый порядок уголовного судопроизводства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Производство следственных действий и направление дела в суд в отношении отдельных категорий физических лиц</w:t>
      </w:r>
      <w:proofErr w:type="gramStart"/>
      <w:r w:rsidRPr="00FA4DF5">
        <w:rPr>
          <w:color w:val="000000"/>
          <w:sz w:val="24"/>
          <w:szCs w:val="24"/>
        </w:rPr>
        <w:t xml:space="preserve"> .</w:t>
      </w:r>
      <w:proofErr w:type="gramEnd"/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Правовой базис международного сотрудничества в уголовном процессе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Понятие и значение взаимных международных соглашений в уго</w:t>
      </w:r>
      <w:r w:rsidRPr="00FA4DF5">
        <w:rPr>
          <w:color w:val="000000"/>
          <w:sz w:val="24"/>
          <w:szCs w:val="24"/>
        </w:rPr>
        <w:softHyphen/>
        <w:t>ловном судопроизводстве.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Запросы о правовой помощи: содержание, форма, процедура на</w:t>
      </w:r>
      <w:r w:rsidRPr="00FA4DF5">
        <w:rPr>
          <w:color w:val="000000"/>
          <w:sz w:val="24"/>
          <w:szCs w:val="24"/>
        </w:rPr>
        <w:softHyphen/>
        <w:t>правления.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Передача лица для уголовного преследования, исполнения приговора, или для отбывания наказания в других странах.</w:t>
      </w:r>
    </w:p>
    <w:p w:rsidR="00626358" w:rsidRPr="00FA4DF5" w:rsidRDefault="00626358" w:rsidP="00FA4DF5">
      <w:pPr>
        <w:widowControl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4DF5">
        <w:rPr>
          <w:color w:val="000000"/>
          <w:sz w:val="24"/>
          <w:szCs w:val="24"/>
        </w:rPr>
        <w:t>Процессуальный статус и значение бланков процессуальных документов, названных в  части шестой УПК, в уголовном судопроизводстве.</w:t>
      </w:r>
    </w:p>
    <w:p w:rsidR="00626358" w:rsidRPr="00FA4DF5" w:rsidRDefault="00626358" w:rsidP="00FA4DF5">
      <w:pPr>
        <w:widowControl/>
        <w:shd w:val="clear" w:color="auto" w:fill="FFFFFF"/>
        <w:tabs>
          <w:tab w:val="left" w:pos="426"/>
          <w:tab w:val="left" w:pos="5910"/>
        </w:tabs>
        <w:jc w:val="both"/>
        <w:rPr>
          <w:color w:val="000000"/>
          <w:sz w:val="24"/>
          <w:szCs w:val="24"/>
        </w:rPr>
      </w:pPr>
    </w:p>
    <w:p w:rsidR="00626358" w:rsidRPr="00FA4DF5" w:rsidRDefault="00626358" w:rsidP="00FA4DF5">
      <w:pPr>
        <w:widowControl/>
        <w:shd w:val="clear" w:color="auto" w:fill="FFFFFF"/>
        <w:tabs>
          <w:tab w:val="left" w:pos="426"/>
          <w:tab w:val="left" w:pos="5910"/>
        </w:tabs>
        <w:jc w:val="both"/>
        <w:rPr>
          <w:color w:val="000000"/>
          <w:sz w:val="24"/>
          <w:szCs w:val="24"/>
        </w:rPr>
      </w:pPr>
    </w:p>
    <w:p w:rsidR="00246BF5" w:rsidRPr="00FA4DF5" w:rsidRDefault="00246BF5" w:rsidP="00FA4DF5">
      <w:pPr>
        <w:tabs>
          <w:tab w:val="left" w:pos="426"/>
        </w:tabs>
        <w:rPr>
          <w:sz w:val="24"/>
          <w:szCs w:val="24"/>
        </w:rPr>
      </w:pPr>
    </w:p>
    <w:sectPr w:rsidR="00246BF5" w:rsidRPr="00FA4DF5" w:rsidSect="0077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1AA"/>
    <w:multiLevelType w:val="hybridMultilevel"/>
    <w:tmpl w:val="9CDE8D7E"/>
    <w:lvl w:ilvl="0" w:tplc="46FC8782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D1"/>
    <w:rsid w:val="00246BF5"/>
    <w:rsid w:val="002944D1"/>
    <w:rsid w:val="00626358"/>
    <w:rsid w:val="0077661F"/>
    <w:rsid w:val="00FA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2015-12-10T10:14:00Z</dcterms:created>
  <dcterms:modified xsi:type="dcterms:W3CDTF">2015-12-11T10:39:00Z</dcterms:modified>
</cp:coreProperties>
</file>